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2C" w:rsidRPr="00A964D5" w:rsidRDefault="00D94D2C" w:rsidP="00D94D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b/>
          <w:bCs/>
          <w:sz w:val="24"/>
        </w:rPr>
        <w:t>ATA DE REUNIÃO 00</w:t>
      </w:r>
      <w:r>
        <w:rPr>
          <w:rFonts w:ascii="Times New Roman" w:hAnsi="Times New Roman"/>
          <w:b/>
          <w:bCs/>
          <w:sz w:val="24"/>
        </w:rPr>
        <w:t>6</w:t>
      </w:r>
      <w:r w:rsidRPr="00A964D5">
        <w:rPr>
          <w:rFonts w:ascii="Times New Roman" w:hAnsi="Times New Roman"/>
          <w:b/>
          <w:bCs/>
          <w:sz w:val="24"/>
        </w:rPr>
        <w:t>/2015</w:t>
      </w:r>
    </w:p>
    <w:p w:rsidR="00D94D2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D94D2C" w:rsidRPr="00A964D5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u w:val="single"/>
        </w:rPr>
      </w:pPr>
      <w:r w:rsidRPr="00A964D5">
        <w:rPr>
          <w:rFonts w:ascii="Times New Roman" w:hAnsi="Times New Roman"/>
          <w:b/>
          <w:sz w:val="24"/>
          <w:u w:val="single"/>
        </w:rPr>
        <w:t>Assuntos</w:t>
      </w:r>
      <w:r>
        <w:rPr>
          <w:rFonts w:ascii="Times New Roman" w:hAnsi="Times New Roman"/>
          <w:b/>
          <w:sz w:val="24"/>
          <w:u w:val="single"/>
        </w:rPr>
        <w:t xml:space="preserve"> pautados</w:t>
      </w:r>
      <w:r w:rsidRPr="00A964D5">
        <w:rPr>
          <w:rFonts w:ascii="Times New Roman" w:hAnsi="Times New Roman"/>
          <w:b/>
          <w:sz w:val="24"/>
        </w:rPr>
        <w:t>:</w:t>
      </w:r>
    </w:p>
    <w:p w:rsidR="00D94D2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A964D5">
        <w:rPr>
          <w:rFonts w:ascii="Times New Roman" w:hAnsi="Times New Roman"/>
          <w:bCs/>
          <w:sz w:val="24"/>
        </w:rPr>
        <w:t>1° -</w:t>
      </w:r>
      <w:r>
        <w:rPr>
          <w:rFonts w:ascii="Times New Roman" w:hAnsi="Times New Roman"/>
          <w:bCs/>
          <w:sz w:val="24"/>
        </w:rPr>
        <w:t xml:space="preserve"> Apreciação do Pedido de PMI formulado pela Empresa Sadenco Sul;</w:t>
      </w:r>
    </w:p>
    <w:p w:rsidR="00D94D2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2º - Recebimento dos Termos de Compromisso para Estudos;</w:t>
      </w:r>
    </w:p>
    <w:p w:rsidR="00D94D2C" w:rsidRPr="00A964D5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3º - Assuntos Gerais; </w:t>
      </w:r>
    </w:p>
    <w:p w:rsidR="00D94D2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D94D2C" w:rsidRPr="00A964D5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sz w:val="24"/>
        </w:rPr>
        <w:t xml:space="preserve">Data: </w:t>
      </w:r>
      <w:r>
        <w:rPr>
          <w:rFonts w:ascii="Times New Roman" w:hAnsi="Times New Roman"/>
          <w:b/>
          <w:sz w:val="24"/>
        </w:rPr>
        <w:t>19</w:t>
      </w:r>
      <w:r w:rsidRPr="00E11F33">
        <w:rPr>
          <w:rFonts w:ascii="Times New Roman" w:hAnsi="Times New Roman"/>
          <w:b/>
          <w:bCs/>
          <w:sz w:val="24"/>
        </w:rPr>
        <w:t>/</w:t>
      </w:r>
      <w:r>
        <w:rPr>
          <w:rFonts w:ascii="Times New Roman" w:hAnsi="Times New Roman"/>
          <w:b/>
          <w:bCs/>
          <w:sz w:val="24"/>
        </w:rPr>
        <w:t>1</w:t>
      </w:r>
      <w:r w:rsidRPr="00A964D5">
        <w:rPr>
          <w:rFonts w:ascii="Times New Roman" w:hAnsi="Times New Roman"/>
          <w:b/>
          <w:bCs/>
          <w:sz w:val="24"/>
        </w:rPr>
        <w:t xml:space="preserve">0/2015 </w:t>
      </w:r>
      <w:r w:rsidRPr="00A964D5">
        <w:rPr>
          <w:rFonts w:ascii="Times New Roman" w:hAnsi="Times New Roman"/>
          <w:sz w:val="24"/>
        </w:rPr>
        <w:t>Horário</w:t>
      </w:r>
      <w:r w:rsidR="00282236">
        <w:rPr>
          <w:rFonts w:ascii="Times New Roman" w:hAnsi="Times New Roman"/>
          <w:sz w:val="24"/>
        </w:rPr>
        <w:t xml:space="preserve"> previsto</w:t>
      </w:r>
      <w:r w:rsidRPr="00A964D5">
        <w:rPr>
          <w:rFonts w:ascii="Times New Roman" w:hAnsi="Times New Roman"/>
          <w:sz w:val="24"/>
        </w:rPr>
        <w:t xml:space="preserve">: </w:t>
      </w:r>
      <w:r w:rsidRPr="00A964D5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0</w:t>
      </w:r>
      <w:r w:rsidRPr="00A964D5">
        <w:rPr>
          <w:rFonts w:ascii="Times New Roman" w:hAnsi="Times New Roman"/>
          <w:b/>
          <w:bCs/>
          <w:sz w:val="24"/>
        </w:rPr>
        <w:t>h00min às 1</w:t>
      </w:r>
      <w:r>
        <w:rPr>
          <w:rFonts w:ascii="Times New Roman" w:hAnsi="Times New Roman"/>
          <w:b/>
          <w:bCs/>
          <w:sz w:val="24"/>
        </w:rPr>
        <w:t>1h00min</w:t>
      </w:r>
    </w:p>
    <w:p w:rsidR="00D94D2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D94D2C" w:rsidRPr="00A964D5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sz w:val="24"/>
        </w:rPr>
        <w:t xml:space="preserve">Local: </w:t>
      </w:r>
      <w:r>
        <w:rPr>
          <w:rFonts w:ascii="Times New Roman" w:hAnsi="Times New Roman"/>
          <w:sz w:val="24"/>
        </w:rPr>
        <w:t>Sala de Reuniões do Paço Municipal</w:t>
      </w:r>
    </w:p>
    <w:p w:rsidR="00D94D2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D94D2C" w:rsidRPr="00A964D5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Integrantes do CGPPP/Içara</w:t>
      </w:r>
      <w:r w:rsidRPr="00A964D5">
        <w:rPr>
          <w:rFonts w:ascii="Times New Roman" w:hAnsi="Times New Roman"/>
          <w:b/>
          <w:bCs/>
          <w:sz w:val="24"/>
        </w:rPr>
        <w:t>:</w:t>
      </w:r>
      <w:r>
        <w:rPr>
          <w:rFonts w:ascii="Times New Roman" w:hAnsi="Times New Roman"/>
          <w:b/>
          <w:bCs/>
          <w:sz w:val="24"/>
        </w:rPr>
        <w:t xml:space="preserve"> Nomeados pela Portaria n</w:t>
      </w:r>
      <w:r w:rsidRPr="00A964D5">
        <w:rPr>
          <w:rFonts w:ascii="Times New Roman" w:hAnsi="Times New Roman"/>
          <w:b/>
          <w:bCs/>
          <w:sz w:val="24"/>
        </w:rPr>
        <w:t>º GP/1.149/15.</w:t>
      </w:r>
    </w:p>
    <w:p w:rsidR="00D94D2C" w:rsidRPr="0040773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 – Sandro Giassi Serafi</w:t>
      </w:r>
      <w:r>
        <w:rPr>
          <w:rFonts w:ascii="Times New Roman" w:hAnsi="Times New Roman"/>
          <w:sz w:val="21"/>
          <w:szCs w:val="21"/>
        </w:rPr>
        <w:t>n</w:t>
      </w:r>
      <w:r w:rsidRPr="0040773C">
        <w:rPr>
          <w:rFonts w:ascii="Times New Roman" w:hAnsi="Times New Roman"/>
          <w:sz w:val="21"/>
          <w:szCs w:val="21"/>
        </w:rPr>
        <w:t>, representante da Secretaria da Indústria e Comércio (Presidente);</w:t>
      </w:r>
    </w:p>
    <w:p w:rsidR="00D94D2C" w:rsidRPr="0040773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II – Arnaldo Lodetti Júnior, representante da Secretaria de Planejamento (Vice-Presidente);</w:t>
      </w:r>
    </w:p>
    <w:p w:rsidR="00D94D2C" w:rsidRPr="0040773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III – Walterney Angelo Reus, representante da Procuradoria</w:t>
      </w:r>
      <w:r>
        <w:rPr>
          <w:rFonts w:ascii="Times New Roman" w:hAnsi="Times New Roman"/>
          <w:sz w:val="21"/>
          <w:szCs w:val="21"/>
        </w:rPr>
        <w:t>-</w:t>
      </w:r>
      <w:r w:rsidRPr="0040773C">
        <w:rPr>
          <w:rFonts w:ascii="Times New Roman" w:hAnsi="Times New Roman"/>
          <w:sz w:val="21"/>
          <w:szCs w:val="21"/>
        </w:rPr>
        <w:t xml:space="preserve">Geral do Município </w:t>
      </w:r>
      <w:r w:rsidRPr="0040773C">
        <w:rPr>
          <w:rFonts w:ascii="Times New Roman" w:hAnsi="Times New Roman"/>
          <w:sz w:val="20"/>
          <w:szCs w:val="20"/>
        </w:rPr>
        <w:t>(Secretário-Executivo);</w:t>
      </w:r>
    </w:p>
    <w:p w:rsidR="00D94D2C" w:rsidRPr="0040773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IV – Eduardo Souza Rocha, representante da Secretaria Municipal de Finanças;</w:t>
      </w:r>
    </w:p>
    <w:p w:rsidR="00D94D2C" w:rsidRPr="0040773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V – Israel Rabelo; membro de livre indicação do Prefeito;</w:t>
      </w:r>
    </w:p>
    <w:p w:rsidR="00D94D2C" w:rsidRPr="0040773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VI – Eduardo Geovane Soratto da Silva; membro de livre indicação do Prefeito; e</w:t>
      </w:r>
    </w:p>
    <w:p w:rsidR="00D94D2C" w:rsidRPr="00A964D5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40773C">
        <w:rPr>
          <w:rFonts w:ascii="Times New Roman" w:hAnsi="Times New Roman"/>
          <w:sz w:val="21"/>
          <w:szCs w:val="21"/>
        </w:rPr>
        <w:t>VII – Rosana de Oliveira, membro de livre indicação do Prefeito;</w:t>
      </w:r>
    </w:p>
    <w:p w:rsidR="00D94D2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D94D2C" w:rsidRPr="00A964D5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Abertura da reunião</w:t>
      </w:r>
    </w:p>
    <w:p w:rsidR="00D94D2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Aberta a reunião, </w:t>
      </w:r>
      <w:r w:rsidR="00E43B28">
        <w:rPr>
          <w:rFonts w:ascii="Times New Roman" w:hAnsi="Times New Roman"/>
          <w:sz w:val="24"/>
        </w:rPr>
        <w:t>ausente</w:t>
      </w:r>
      <w:r w:rsidR="00282236">
        <w:rPr>
          <w:rFonts w:ascii="Times New Roman" w:hAnsi="Times New Roman"/>
          <w:sz w:val="24"/>
        </w:rPr>
        <w:t xml:space="preserve"> justificadamente</w:t>
      </w:r>
      <w:r w:rsidR="00E43B28">
        <w:rPr>
          <w:rFonts w:ascii="Times New Roman" w:hAnsi="Times New Roman"/>
          <w:sz w:val="24"/>
        </w:rPr>
        <w:t xml:space="preserve"> o Presidente, Sr. Sandro Giassi Serafin, e o Conselheiro Eduardo Geovane Soratto da Silva. Assumiu a Presidência o Conselheiro Arnaldo Lodetti Júnior, o qual abriu os trabalhos e passou à pauta:</w:t>
      </w:r>
    </w:p>
    <w:p w:rsidR="00D94D2C" w:rsidRPr="00E11F33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D94D2C">
        <w:rPr>
          <w:rFonts w:ascii="Times New Roman" w:hAnsi="Times New Roman"/>
          <w:b/>
          <w:bCs/>
          <w:sz w:val="24"/>
        </w:rPr>
        <w:t>1° - Apreciação do Pedido de PMI formulado pela Empresa Sadenco Sul</w:t>
      </w:r>
      <w:r w:rsidRPr="00E11F33">
        <w:rPr>
          <w:rFonts w:ascii="Times New Roman" w:hAnsi="Times New Roman"/>
          <w:b/>
          <w:sz w:val="24"/>
        </w:rPr>
        <w:t>:</w:t>
      </w:r>
    </w:p>
    <w:p w:rsidR="00D94D2C" w:rsidRDefault="007E294B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 dia sete de outubro foi recebido o e-mail da empresa </w:t>
      </w:r>
      <w:r w:rsidR="00E43B28">
        <w:rPr>
          <w:rFonts w:ascii="Times New Roman" w:hAnsi="Times New Roman"/>
          <w:sz w:val="24"/>
        </w:rPr>
        <w:t>SADENCO SUL - AMERICANA DE ENGENHARIA E COMÉRCIO LTDA</w:t>
      </w:r>
      <w:r>
        <w:rPr>
          <w:rFonts w:ascii="Times New Roman" w:hAnsi="Times New Roman"/>
          <w:sz w:val="24"/>
        </w:rPr>
        <w:t>, alegando que</w:t>
      </w:r>
      <w:r w:rsidR="00E43B2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 despeito de ter enviado manifestação de interesse no dia quatro de setembro</w:t>
      </w:r>
      <w:r w:rsidR="00E43B28">
        <w:rPr>
          <w:rFonts w:ascii="Times New Roman" w:hAnsi="Times New Roman"/>
          <w:sz w:val="24"/>
        </w:rPr>
        <w:t>, via e-mail,</w:t>
      </w:r>
      <w:r>
        <w:rPr>
          <w:rFonts w:ascii="Times New Roman" w:hAnsi="Times New Roman"/>
          <w:sz w:val="24"/>
        </w:rPr>
        <w:t xml:space="preserve"> seu nome não constava no rol de empresas autorizadas para estudos. Consultamos a F</w:t>
      </w:r>
      <w:r w:rsidR="00282236">
        <w:rPr>
          <w:rFonts w:ascii="Times New Roman" w:hAnsi="Times New Roman"/>
          <w:sz w:val="24"/>
        </w:rPr>
        <w:t>ECAM</w:t>
      </w:r>
      <w:r>
        <w:rPr>
          <w:rFonts w:ascii="Times New Roman" w:hAnsi="Times New Roman"/>
          <w:sz w:val="24"/>
        </w:rPr>
        <w:t xml:space="preserve"> (servidora do e-mail oficial da Prefeitura) a qual relatou que é possível que o sistema de filtro</w:t>
      </w:r>
      <w:r w:rsidR="00E43B28">
        <w:rPr>
          <w:rFonts w:ascii="Times New Roman" w:hAnsi="Times New Roman"/>
          <w:sz w:val="24"/>
        </w:rPr>
        <w:t xml:space="preserve"> existente na FECAM</w:t>
      </w:r>
      <w:r>
        <w:rPr>
          <w:rFonts w:ascii="Times New Roman" w:hAnsi="Times New Roman"/>
          <w:sz w:val="24"/>
        </w:rPr>
        <w:t xml:space="preserve"> tenha retido o e-mail, mas que não há como confirmar pois o servidor exclui os e-mails diariamente. A par disso, orientamos a empresa para que nos enviasse a confirmação da postagem da manifestação de interesse. A empresa enviou no dia nove de outubro, via e-mail, um comprovante de postagem de Sedex do dia vinte e sete de agosto, o qual não confirma o endereçamento e o objeto de postagem. </w:t>
      </w:r>
      <w:r w:rsidR="00E43B28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eiteramos para que fosse confirmado o objeto da postagem e o endereçamento, o que nã</w:t>
      </w:r>
      <w:r w:rsidR="00E43B28">
        <w:rPr>
          <w:rFonts w:ascii="Times New Roman" w:hAnsi="Times New Roman"/>
          <w:sz w:val="24"/>
        </w:rPr>
        <w:t>o foi feito até a presente data. Após a explanação, o Conselho deliberou por notificar por e-mail a empresa em questão para que no prazo de 24 horas confirme o envio da manifestação de interesse, sob pena de indeferimento do pleito.</w:t>
      </w:r>
    </w:p>
    <w:p w:rsidR="007E294B" w:rsidRDefault="007E294B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D94D2C" w:rsidRPr="0044279A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D94D2C">
        <w:rPr>
          <w:rFonts w:ascii="Times New Roman" w:hAnsi="Times New Roman"/>
          <w:b/>
          <w:bCs/>
          <w:sz w:val="24"/>
        </w:rPr>
        <w:t>2º - Recebimento dos Termos de Compromisso para Estudos</w:t>
      </w:r>
      <w:r>
        <w:rPr>
          <w:rFonts w:ascii="Times New Roman" w:hAnsi="Times New Roman"/>
          <w:bCs/>
          <w:sz w:val="24"/>
        </w:rPr>
        <w:t>:</w:t>
      </w:r>
    </w:p>
    <w:p w:rsidR="00D94D2C" w:rsidRDefault="00E43B28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Foram enviados ao Conselho os Termos de Compromisso de Estudos pelas empresas VALLE ENGENHARIA LTDA e QUANTUM</w:t>
      </w:r>
      <w:r w:rsidR="00B44702">
        <w:rPr>
          <w:rFonts w:ascii="Times New Roman" w:hAnsi="Times New Roman"/>
          <w:sz w:val="24"/>
        </w:rPr>
        <w:t xml:space="preserve"> ENGENHARIA LTDA.</w:t>
      </w:r>
      <w:r w:rsidR="00AC181A">
        <w:rPr>
          <w:rFonts w:ascii="Times New Roman" w:hAnsi="Times New Roman"/>
          <w:sz w:val="24"/>
        </w:rPr>
        <w:t xml:space="preserve"> As empresas </w:t>
      </w:r>
      <w:r w:rsidR="00AC181A" w:rsidRPr="00AC181A">
        <w:rPr>
          <w:rFonts w:ascii="Times New Roman" w:hAnsi="Times New Roman"/>
          <w:sz w:val="24"/>
        </w:rPr>
        <w:t>Ernst &amp; Young Assessoria Empresarial Ltda</w:t>
      </w:r>
      <w:r w:rsidR="00AC181A">
        <w:rPr>
          <w:rFonts w:ascii="Times New Roman" w:hAnsi="Times New Roman"/>
          <w:sz w:val="24"/>
        </w:rPr>
        <w:t>, e Grupo Philus, formalizaram, via e-mail, a desistência de promover estudos para a PPP da iluminação pública.</w:t>
      </w:r>
      <w:r w:rsidR="00B44702">
        <w:rPr>
          <w:rFonts w:ascii="Times New Roman" w:hAnsi="Times New Roman"/>
          <w:sz w:val="24"/>
        </w:rPr>
        <w:t xml:space="preserve"> O Conselho deliberou por agendar reunião com representantes das empresas autorizadas para dirimir dúvidas sobre o procedimento e iniciar os trabalhos de estudos.</w:t>
      </w:r>
      <w:r>
        <w:rPr>
          <w:rFonts w:ascii="Times New Roman" w:hAnsi="Times New Roman"/>
          <w:sz w:val="24"/>
        </w:rPr>
        <w:t xml:space="preserve">  </w:t>
      </w:r>
    </w:p>
    <w:p w:rsidR="00AC181A" w:rsidRDefault="00AC181A" w:rsidP="00D94D2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D94D2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3</w:t>
      </w:r>
      <w:r w:rsidRPr="000478D0">
        <w:rPr>
          <w:rFonts w:ascii="Times New Roman" w:hAnsi="Times New Roman"/>
          <w:b/>
          <w:bCs/>
          <w:sz w:val="24"/>
        </w:rPr>
        <w:t xml:space="preserve">° </w:t>
      </w:r>
      <w:r w:rsidRPr="00AC5C75">
        <w:rPr>
          <w:rFonts w:ascii="Times New Roman" w:hAnsi="Times New Roman"/>
          <w:b/>
          <w:bCs/>
          <w:sz w:val="24"/>
        </w:rPr>
        <w:t xml:space="preserve">- </w:t>
      </w:r>
      <w:r>
        <w:rPr>
          <w:rFonts w:ascii="Times New Roman" w:hAnsi="Times New Roman"/>
          <w:b/>
          <w:bCs/>
          <w:sz w:val="24"/>
        </w:rPr>
        <w:t>Deliberações</w:t>
      </w:r>
      <w:r w:rsidRPr="00AC5C75">
        <w:rPr>
          <w:rFonts w:ascii="Times New Roman" w:hAnsi="Times New Roman"/>
          <w:b/>
          <w:bCs/>
          <w:sz w:val="24"/>
        </w:rPr>
        <w:t>:</w:t>
      </w:r>
    </w:p>
    <w:p w:rsidR="00B44702" w:rsidRPr="00B44702" w:rsidRDefault="00B44702" w:rsidP="00D94D2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3.1. O Conselho deliberou por determinar a notificação, por e-mail ou telefone, da empresa SADENCO SUL, para que no prazo improrrogável de 24 horas comprove a remessa da </w:t>
      </w:r>
      <w:r>
        <w:rPr>
          <w:rFonts w:ascii="Times New Roman" w:hAnsi="Times New Roman"/>
          <w:bCs/>
          <w:sz w:val="24"/>
        </w:rPr>
        <w:lastRenderedPageBreak/>
        <w:t xml:space="preserve">manifestação de interesse ao Município dentro dos prazos fixados nos editais, sob pena de indeferimento do pleito </w:t>
      </w:r>
      <w:r w:rsidR="00282236">
        <w:rPr>
          <w:rFonts w:ascii="Times New Roman" w:hAnsi="Times New Roman"/>
          <w:bCs/>
          <w:sz w:val="24"/>
        </w:rPr>
        <w:t>para</w:t>
      </w:r>
      <w:r>
        <w:rPr>
          <w:rFonts w:ascii="Times New Roman" w:hAnsi="Times New Roman"/>
          <w:bCs/>
          <w:sz w:val="24"/>
        </w:rPr>
        <w:t xml:space="preserve"> participar dos estudos da PPP da iluminação pública.</w:t>
      </w:r>
    </w:p>
    <w:p w:rsidR="00D94D2C" w:rsidRPr="004D0901" w:rsidRDefault="00B44702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3.2. O Conselho deliberou promover uma r</w:t>
      </w:r>
      <w:r w:rsidR="004D0901" w:rsidRPr="004D0901">
        <w:rPr>
          <w:rFonts w:ascii="Times New Roman" w:hAnsi="Times New Roman"/>
          <w:bCs/>
          <w:sz w:val="24"/>
        </w:rPr>
        <w:t>eunião com as empresas autorizadas para</w:t>
      </w:r>
      <w:r>
        <w:rPr>
          <w:rFonts w:ascii="Times New Roman" w:hAnsi="Times New Roman"/>
          <w:bCs/>
          <w:sz w:val="24"/>
        </w:rPr>
        <w:t xml:space="preserve"> dirimir dúvidas e estabelecer os procedimentos para os estudos sobre a PPP da iluminação pública. A reunião ficou agendada para </w:t>
      </w:r>
      <w:r w:rsidR="004D0901" w:rsidRPr="004D0901">
        <w:rPr>
          <w:rFonts w:ascii="Times New Roman" w:hAnsi="Times New Roman"/>
          <w:bCs/>
          <w:sz w:val="24"/>
        </w:rPr>
        <w:t>o dia vinte e três</w:t>
      </w:r>
      <w:r>
        <w:rPr>
          <w:rFonts w:ascii="Times New Roman" w:hAnsi="Times New Roman"/>
          <w:bCs/>
          <w:sz w:val="24"/>
        </w:rPr>
        <w:t xml:space="preserve"> (23)</w:t>
      </w:r>
      <w:r w:rsidR="004D0901" w:rsidRPr="004D0901">
        <w:rPr>
          <w:rFonts w:ascii="Times New Roman" w:hAnsi="Times New Roman"/>
          <w:bCs/>
          <w:sz w:val="24"/>
        </w:rPr>
        <w:t xml:space="preserve"> de outubro, as 10h na Prefeitura.</w:t>
      </w:r>
      <w:bookmarkStart w:id="0" w:name="_GoBack"/>
      <w:bookmarkEnd w:id="0"/>
      <w:r>
        <w:rPr>
          <w:rFonts w:ascii="Times New Roman" w:hAnsi="Times New Roman"/>
          <w:bCs/>
          <w:sz w:val="24"/>
        </w:rPr>
        <w:t xml:space="preserve"> O Secretário-Executivo providenciará a notificação das empresas.</w:t>
      </w:r>
    </w:p>
    <w:p w:rsidR="00D94D2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D94D2C" w:rsidRPr="00D94D2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>4º - Assuntos Gerais:</w:t>
      </w:r>
    </w:p>
    <w:p w:rsidR="00D94D2C" w:rsidRPr="00B44702" w:rsidRDefault="00B44702" w:rsidP="00D94D2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Seguindo o debate sobre uma possível PPP para produzir energia a partir do lixo</w:t>
      </w:r>
      <w:r w:rsidR="00C63C41">
        <w:rPr>
          <w:rFonts w:ascii="Times New Roman" w:hAnsi="Times New Roman"/>
          <w:bCs/>
          <w:sz w:val="24"/>
        </w:rPr>
        <w:t xml:space="preserve">, o Conselheiro Arnaldo Lodetti Jr ponderou sobre os benefícios que tal produção de energia pode gerar ao Município, além de melhorar sensivelmente a questão ambiental, quer por permitir uma coleta eficiente, quer por diminuir a pressão sobre os aterros sanitários. Por tal razão o Conselho ponderou sobre viabilizar ainda este ano </w:t>
      </w:r>
      <w:r w:rsidR="00282236">
        <w:rPr>
          <w:rFonts w:ascii="Times New Roman" w:hAnsi="Times New Roman"/>
          <w:bCs/>
          <w:sz w:val="24"/>
        </w:rPr>
        <w:t>o</w:t>
      </w:r>
      <w:r w:rsidR="00C63C41">
        <w:rPr>
          <w:rFonts w:ascii="Times New Roman" w:hAnsi="Times New Roman"/>
          <w:bCs/>
          <w:sz w:val="24"/>
        </w:rPr>
        <w:t xml:space="preserve"> edital fixando as bases para promover uma parceria público-privada sobre este tema. </w:t>
      </w:r>
    </w:p>
    <w:p w:rsidR="00D94D2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D94D2C" w:rsidRPr="00A964D5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5º - </w:t>
      </w:r>
      <w:r w:rsidRPr="00A964D5">
        <w:rPr>
          <w:rFonts w:ascii="Times New Roman" w:hAnsi="Times New Roman"/>
          <w:b/>
          <w:bCs/>
          <w:sz w:val="24"/>
        </w:rPr>
        <w:t>Do encerramento – Término 1</w:t>
      </w:r>
      <w:r>
        <w:rPr>
          <w:rFonts w:ascii="Times New Roman" w:hAnsi="Times New Roman"/>
          <w:b/>
          <w:bCs/>
          <w:sz w:val="24"/>
        </w:rPr>
        <w:t>0</w:t>
      </w:r>
      <w:r w:rsidRPr="00A964D5">
        <w:rPr>
          <w:rFonts w:ascii="Times New Roman" w:hAnsi="Times New Roman"/>
          <w:b/>
          <w:bCs/>
          <w:sz w:val="24"/>
        </w:rPr>
        <w:t>h</w:t>
      </w:r>
      <w:r>
        <w:rPr>
          <w:rFonts w:ascii="Times New Roman" w:hAnsi="Times New Roman"/>
          <w:b/>
          <w:bCs/>
          <w:sz w:val="24"/>
        </w:rPr>
        <w:t>25</w:t>
      </w:r>
      <w:r w:rsidRPr="00A964D5">
        <w:rPr>
          <w:rFonts w:ascii="Times New Roman" w:hAnsi="Times New Roman"/>
          <w:b/>
          <w:bCs/>
          <w:sz w:val="24"/>
        </w:rPr>
        <w:t>min.</w:t>
      </w:r>
    </w:p>
    <w:p w:rsidR="00D94D2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964D5">
        <w:rPr>
          <w:rFonts w:ascii="Times New Roman" w:hAnsi="Times New Roman"/>
          <w:sz w:val="24"/>
        </w:rPr>
        <w:t>O Presidente</w:t>
      </w:r>
      <w:r w:rsidR="00C63C41">
        <w:rPr>
          <w:rFonts w:ascii="Times New Roman" w:hAnsi="Times New Roman"/>
          <w:sz w:val="24"/>
        </w:rPr>
        <w:t xml:space="preserve"> em exercício</w:t>
      </w:r>
      <w:r>
        <w:rPr>
          <w:rFonts w:ascii="Times New Roman" w:hAnsi="Times New Roman"/>
          <w:sz w:val="24"/>
        </w:rPr>
        <w:t xml:space="preserve"> encerrou os trabalhos, e, </w:t>
      </w:r>
      <w:r w:rsidRPr="00A964D5">
        <w:rPr>
          <w:rFonts w:ascii="Times New Roman" w:hAnsi="Times New Roman"/>
          <w:sz w:val="24"/>
        </w:rPr>
        <w:t xml:space="preserve">nada mais havendo a tratar, </w:t>
      </w:r>
      <w:r>
        <w:rPr>
          <w:rFonts w:ascii="Times New Roman" w:hAnsi="Times New Roman"/>
          <w:sz w:val="24"/>
        </w:rPr>
        <w:t>eu, Walterney Angelo Reus, secretário-executivo, encerro a ata</w:t>
      </w:r>
      <w:r w:rsidRPr="00A964D5">
        <w:rPr>
          <w:rFonts w:ascii="Times New Roman" w:hAnsi="Times New Roman"/>
          <w:sz w:val="24"/>
        </w:rPr>
        <w:t>.</w:t>
      </w:r>
    </w:p>
    <w:p w:rsidR="00D94D2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D94D2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D94D2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D94D2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D94D2C" w:rsidRDefault="00D94D2C" w:rsidP="00D94D2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D94D2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964D5">
        <w:rPr>
          <w:rFonts w:ascii="Times New Roman" w:hAnsi="Times New Roman"/>
          <w:sz w:val="24"/>
        </w:rPr>
        <w:t>Sandro Giassi Serafi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             </w:t>
      </w:r>
      <w:r w:rsidR="00C63C4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A</w:t>
      </w:r>
      <w:r w:rsidRPr="00A964D5">
        <w:rPr>
          <w:rFonts w:ascii="Times New Roman" w:hAnsi="Times New Roman"/>
          <w:sz w:val="24"/>
        </w:rPr>
        <w:t>rnaldo Lodetti Júnior</w:t>
      </w:r>
    </w:p>
    <w:p w:rsidR="00D94D2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Presidente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Vice-Presidente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D94D2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D94D2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D94D2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AC181A" w:rsidRDefault="00AC181A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D94D2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964D5">
        <w:rPr>
          <w:rFonts w:ascii="Times New Roman" w:hAnsi="Times New Roman"/>
          <w:sz w:val="24"/>
        </w:rPr>
        <w:t>Walterney Angelo R</w:t>
      </w:r>
      <w:r>
        <w:rPr>
          <w:rFonts w:ascii="Times New Roman" w:hAnsi="Times New Roman"/>
          <w:sz w:val="24"/>
        </w:rPr>
        <w:t>e</w:t>
      </w:r>
      <w:r w:rsidRPr="00A964D5">
        <w:rPr>
          <w:rFonts w:ascii="Times New Roman" w:hAnsi="Times New Roman"/>
          <w:sz w:val="24"/>
        </w:rPr>
        <w:t>us</w:t>
      </w:r>
      <w:r>
        <w:rPr>
          <w:rFonts w:ascii="Times New Roman" w:hAnsi="Times New Roman"/>
          <w:sz w:val="24"/>
        </w:rPr>
        <w:t xml:space="preserve">                </w:t>
      </w:r>
      <w:r w:rsidR="00C63C41">
        <w:rPr>
          <w:rFonts w:ascii="Times New Roman" w:hAnsi="Times New Roman"/>
          <w:sz w:val="24"/>
        </w:rPr>
        <w:t xml:space="preserve">                                  </w:t>
      </w:r>
      <w:r>
        <w:rPr>
          <w:rFonts w:ascii="Times New Roman" w:hAnsi="Times New Roman"/>
          <w:sz w:val="24"/>
        </w:rPr>
        <w:t xml:space="preserve">Rosana </w:t>
      </w:r>
      <w:r w:rsidRPr="00A964D5">
        <w:rPr>
          <w:rFonts w:ascii="Times New Roman" w:hAnsi="Times New Roman"/>
          <w:sz w:val="24"/>
        </w:rPr>
        <w:t>de Oliveira</w:t>
      </w:r>
    </w:p>
    <w:p w:rsidR="00D94D2C" w:rsidRPr="00A964D5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Secretário-Executivo                                                            Conselheira</w:t>
      </w:r>
    </w:p>
    <w:p w:rsidR="00D94D2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D94D2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D94D2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D94D2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AC181A" w:rsidRDefault="00AC181A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D94D2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Eduardo de Souza Rocha            </w:t>
      </w:r>
      <w:r w:rsidR="00C63C41">
        <w:rPr>
          <w:rFonts w:ascii="Times New Roman" w:hAnsi="Times New Roman"/>
          <w:sz w:val="24"/>
        </w:rPr>
        <w:t xml:space="preserve">                                      </w:t>
      </w:r>
      <w:r>
        <w:rPr>
          <w:rFonts w:ascii="Times New Roman" w:hAnsi="Times New Roman"/>
          <w:sz w:val="24"/>
        </w:rPr>
        <w:t xml:space="preserve">Eduardo </w:t>
      </w:r>
      <w:r w:rsidRPr="00A964D5">
        <w:rPr>
          <w:rFonts w:ascii="Times New Roman" w:hAnsi="Times New Roman"/>
          <w:sz w:val="24"/>
        </w:rPr>
        <w:t>Geovane Soratto da Silva</w:t>
      </w:r>
    </w:p>
    <w:p w:rsidR="00D94D2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Conselheiro                                                </w:t>
      </w:r>
      <w:r w:rsidR="00C63C41">
        <w:rPr>
          <w:rFonts w:ascii="Times New Roman" w:hAnsi="Times New Roman"/>
          <w:sz w:val="24"/>
        </w:rPr>
        <w:t xml:space="preserve">                                </w:t>
      </w:r>
      <w:r>
        <w:rPr>
          <w:rFonts w:ascii="Times New Roman" w:hAnsi="Times New Roman"/>
          <w:sz w:val="24"/>
        </w:rPr>
        <w:t>Conselheiro</w:t>
      </w:r>
    </w:p>
    <w:p w:rsidR="00D94D2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D94D2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D94D2C" w:rsidRPr="00A964D5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D94D2C" w:rsidRDefault="00D94D2C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AC181A" w:rsidRDefault="00AC181A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D94D2C" w:rsidRDefault="00C63C41" w:rsidP="00D94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  <w:r w:rsidR="00D94D2C" w:rsidRPr="00A964D5">
        <w:rPr>
          <w:rFonts w:ascii="Times New Roman" w:hAnsi="Times New Roman"/>
          <w:sz w:val="24"/>
        </w:rPr>
        <w:t>Israel Rabelo</w:t>
      </w:r>
    </w:p>
    <w:p w:rsidR="00D94D2C" w:rsidRDefault="00D94D2C" w:rsidP="00D94D2C">
      <w:pPr>
        <w:autoSpaceDE w:val="0"/>
        <w:autoSpaceDN w:val="0"/>
        <w:adjustRightInd w:val="0"/>
        <w:jc w:val="both"/>
      </w:pPr>
      <w:r>
        <w:rPr>
          <w:rFonts w:ascii="Times New Roman" w:hAnsi="Times New Roman"/>
          <w:sz w:val="24"/>
        </w:rPr>
        <w:t xml:space="preserve">                                                         Conselheiro  </w:t>
      </w:r>
    </w:p>
    <w:p w:rsidR="00D94D2C" w:rsidRDefault="00D94D2C" w:rsidP="00D94D2C"/>
    <w:p w:rsidR="00D94D2C" w:rsidRDefault="00D94D2C" w:rsidP="00D94D2C"/>
    <w:p w:rsidR="004A6F46" w:rsidRDefault="004A6F46"/>
    <w:sectPr w:rsidR="004A6F46" w:rsidSect="00316016">
      <w:headerReference w:type="default" r:id="rId6"/>
      <w:footerReference w:type="even" r:id="rId7"/>
      <w:footerReference w:type="default" r:id="rId8"/>
      <w:pgSz w:w="11907" w:h="16840" w:code="9"/>
      <w:pgMar w:top="1417" w:right="851" w:bottom="567" w:left="226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B93" w:rsidRDefault="00906B93">
      <w:r>
        <w:separator/>
      </w:r>
    </w:p>
  </w:endnote>
  <w:endnote w:type="continuationSeparator" w:id="1">
    <w:p w:rsidR="00906B93" w:rsidRDefault="00906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42" w:rsidRDefault="000B06F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9555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0642" w:rsidRDefault="00906B9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42" w:rsidRDefault="000B06F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9555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612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60642" w:rsidRDefault="00A95550">
    <w:pPr>
      <w:pStyle w:val="Rodap"/>
      <w:pBdr>
        <w:top w:val="single" w:sz="4" w:space="1" w:color="auto"/>
      </w:pBdr>
      <w:ind w:right="360"/>
      <w:rPr>
        <w:i/>
        <w:iCs/>
        <w:sz w:val="22"/>
      </w:rPr>
    </w:pPr>
    <w:r>
      <w:rPr>
        <w:i/>
        <w:iCs/>
        <w:sz w:val="22"/>
      </w:rPr>
      <w:t>Praça Presidente João Goulart, 120, Centro, CEP 88.820-000, Içara/SC. Fone (48) 3431-3500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B93" w:rsidRDefault="00906B93">
      <w:r>
        <w:separator/>
      </w:r>
    </w:p>
  </w:footnote>
  <w:footnote w:type="continuationSeparator" w:id="1">
    <w:p w:rsidR="00906B93" w:rsidRDefault="00906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42" w:rsidRDefault="000B06FE">
    <w:pPr>
      <w:pStyle w:val="Cabealho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.35pt;margin-top:8.4pt;width:52.15pt;height:62pt;z-index:251660288;visibility:visible;mso-wrap-edited:f">
          <v:imagedata r:id="rId1" o:title="" croptop="1891f" cropbottom="-1891f" cropleft="2081f" cropright="2081f"/>
          <w10:wrap type="topAndBottom"/>
        </v:shape>
        <o:OLEObject Type="Embed" ProgID="Word.Picture.8" ShapeID="_x0000_s2049" DrawAspect="Content" ObjectID="_1506786937" r:id="rId2"/>
      </w:pict>
    </w:r>
  </w:p>
  <w:p w:rsidR="00160642" w:rsidRDefault="00A95550">
    <w:pPr>
      <w:pStyle w:val="Cabealho"/>
      <w:spacing w:line="360" w:lineRule="auto"/>
      <w:ind w:firstLine="1418"/>
      <w:rPr>
        <w:rFonts w:ascii="Arial" w:hAnsi="Arial"/>
        <w:b/>
      </w:rPr>
    </w:pPr>
    <w:r>
      <w:rPr>
        <w:rFonts w:ascii="Arial" w:hAnsi="Arial"/>
        <w:b/>
      </w:rPr>
      <w:t>ESTADO DE SANTA CATARINA</w:t>
    </w:r>
  </w:p>
  <w:p w:rsidR="00160642" w:rsidRDefault="00A95550">
    <w:pPr>
      <w:pStyle w:val="Cabealho"/>
      <w:spacing w:line="360" w:lineRule="auto"/>
      <w:ind w:firstLine="1418"/>
      <w:rPr>
        <w:rFonts w:ascii="Arial" w:hAnsi="Arial"/>
        <w:b/>
      </w:rPr>
    </w:pPr>
    <w:r>
      <w:rPr>
        <w:rFonts w:ascii="Arial" w:hAnsi="Arial"/>
        <w:b/>
      </w:rPr>
      <w:t>MUNICÍPIO DE IÇARA</w:t>
    </w:r>
  </w:p>
  <w:p w:rsidR="00160642" w:rsidRPr="00012E30" w:rsidRDefault="00A95550">
    <w:pPr>
      <w:pStyle w:val="Cabealho"/>
      <w:pBdr>
        <w:bottom w:val="single" w:sz="4" w:space="1" w:color="auto"/>
      </w:pBdr>
      <w:rPr>
        <w:rFonts w:ascii="Arial" w:hAnsi="Arial"/>
        <w:b/>
      </w:rPr>
    </w:pPr>
    <w:r>
      <w:rPr>
        <w:rFonts w:ascii="Arial" w:hAnsi="Arial"/>
        <w:b/>
      </w:rPr>
      <w:t xml:space="preserve">                     CONSELHO GESTOR DE PARCERIAS PÚBLICO-PRIVADAS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94D2C"/>
    <w:rsid w:val="00002840"/>
    <w:rsid w:val="00012608"/>
    <w:rsid w:val="00015E47"/>
    <w:rsid w:val="000B06FE"/>
    <w:rsid w:val="0015285C"/>
    <w:rsid w:val="001A44F7"/>
    <w:rsid w:val="00282236"/>
    <w:rsid w:val="003D27D1"/>
    <w:rsid w:val="004A6F46"/>
    <w:rsid w:val="004D0901"/>
    <w:rsid w:val="005D564B"/>
    <w:rsid w:val="00696126"/>
    <w:rsid w:val="007031B2"/>
    <w:rsid w:val="007056D8"/>
    <w:rsid w:val="0076695E"/>
    <w:rsid w:val="0078715B"/>
    <w:rsid w:val="007E294B"/>
    <w:rsid w:val="008F5ABF"/>
    <w:rsid w:val="00906B93"/>
    <w:rsid w:val="00966651"/>
    <w:rsid w:val="00A6391D"/>
    <w:rsid w:val="00A9457F"/>
    <w:rsid w:val="00A95550"/>
    <w:rsid w:val="00AC181A"/>
    <w:rsid w:val="00AF756C"/>
    <w:rsid w:val="00B44702"/>
    <w:rsid w:val="00C20EBF"/>
    <w:rsid w:val="00C63C41"/>
    <w:rsid w:val="00D2630C"/>
    <w:rsid w:val="00D94D2C"/>
    <w:rsid w:val="00E07D8E"/>
    <w:rsid w:val="00E4311A"/>
    <w:rsid w:val="00E43B28"/>
    <w:rsid w:val="00E85F52"/>
    <w:rsid w:val="00FA3E87"/>
    <w:rsid w:val="00FF1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D2C"/>
    <w:pPr>
      <w:spacing w:after="0" w:line="240" w:lineRule="auto"/>
      <w:jc w:val="left"/>
    </w:pPr>
    <w:rPr>
      <w:rFonts w:ascii="Bookman Old Style" w:eastAsia="Times New Roman" w:hAnsi="Bookman Old Style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4D2C"/>
    <w:pPr>
      <w:tabs>
        <w:tab w:val="center" w:pos="4419"/>
        <w:tab w:val="right" w:pos="8838"/>
      </w:tabs>
    </w:pPr>
    <w:rPr>
      <w:rFonts w:ascii="Times New Roman" w:hAnsi="Times New Roman"/>
      <w:sz w:val="24"/>
    </w:rPr>
  </w:style>
  <w:style w:type="character" w:customStyle="1" w:styleId="CabealhoChar">
    <w:name w:val="Cabeçalho Char"/>
    <w:basedOn w:val="Fontepargpadro"/>
    <w:link w:val="Cabealho"/>
    <w:rsid w:val="00D94D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94D2C"/>
  </w:style>
  <w:style w:type="paragraph" w:styleId="Rodap">
    <w:name w:val="footer"/>
    <w:basedOn w:val="Normal"/>
    <w:link w:val="RodapChar"/>
    <w:rsid w:val="00D94D2C"/>
    <w:pPr>
      <w:tabs>
        <w:tab w:val="center" w:pos="4419"/>
        <w:tab w:val="right" w:pos="8838"/>
      </w:tabs>
    </w:pPr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link w:val="Rodap"/>
    <w:rsid w:val="00D94D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8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81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782</Words>
  <Characters>4229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2015-10-19T19:28:00Z</cp:lastPrinted>
  <dcterms:created xsi:type="dcterms:W3CDTF">2015-10-19T16:50:00Z</dcterms:created>
  <dcterms:modified xsi:type="dcterms:W3CDTF">2015-10-19T21:09:00Z</dcterms:modified>
</cp:coreProperties>
</file>