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bidi w:val="0"/>
        <w:spacing w:before="60" w:after="0"/>
        <w:ind w:left="2553" w:right="2555" w:hanging="0"/>
        <w:jc w:val="center"/>
        <w:rPr/>
      </w:pPr>
      <w:r>
        <w:rPr/>
      </w:r>
    </w:p>
    <w:tbl>
      <w:tblPr>
        <w:tblW w:w="10370" w:type="dxa"/>
        <w:jc w:val="left"/>
        <w:tblInd w:w="0" w:type="dxa"/>
        <w:tblLayout w:type="fixed"/>
        <w:tblCellMar>
          <w:top w:w="100" w:type="dxa"/>
          <w:left w:w="80" w:type="dxa"/>
          <w:bottom w:w="100" w:type="dxa"/>
          <w:right w:w="80" w:type="dxa"/>
        </w:tblCellMar>
      </w:tblPr>
      <w:tblGrid>
        <w:gridCol w:w="1770"/>
        <w:gridCol w:w="422"/>
        <w:gridCol w:w="420"/>
        <w:gridCol w:w="5589"/>
        <w:gridCol w:w="2169"/>
      </w:tblGrid>
      <w:tr>
        <w:trPr>
          <w:trHeight w:val="1760" w:hRule="atLeast"/>
        </w:trPr>
        <w:tc>
          <w:tcPr>
            <w:tcW w:w="1770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/>
            </w:pPr>
            <w:r>
              <w:rPr/>
              <w:drawing>
                <wp:inline distT="0" distB="0" distL="0" distR="0">
                  <wp:extent cx="885825" cy="695325"/>
                  <wp:effectExtent l="0" t="0" r="0" b="0"/>
                  <wp:docPr id="1" name="Imagem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bidi w:val="0"/>
              <w:spacing w:before="240" w:after="0"/>
              <w:ind w:left="100" w:right="100" w:hanging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bidi w:val="0"/>
              <w:spacing w:before="240" w:after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5589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PREFEITURA MUNICIPAL DE IÇARA</w:t>
            </w:r>
          </w:p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ESTADO DE SANTA CATARINA</w:t>
            </w:r>
          </w:p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SECRETARIA MUNICIPAL DE EDUCAÇÃO, CIÊNCIA E TECNOLOGIA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/>
            </w:pPr>
            <w:r>
              <w:rPr/>
              <w:drawing>
                <wp:inline distT="0" distB="0" distL="0" distR="0">
                  <wp:extent cx="1143000" cy="847725"/>
                  <wp:effectExtent l="0" t="0" r="0" b="0"/>
                  <wp:docPr id="2" name="Imagem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spacing w:before="60" w:after="0"/>
        <w:ind w:left="2553" w:right="2555" w:hanging="0"/>
        <w:jc w:val="center"/>
        <w:rPr/>
      </w:pPr>
      <w:r>
        <w:rPr/>
      </w:r>
    </w:p>
    <w:p>
      <w:pPr>
        <w:pStyle w:val="Ttulo1"/>
        <w:bidi w:val="0"/>
        <w:spacing w:before="60" w:after="0"/>
        <w:ind w:left="2553" w:right="2555" w:hanging="0"/>
        <w:jc w:val="center"/>
        <w:rPr/>
      </w:pPr>
      <w:r>
        <w:rPr/>
      </w:r>
    </w:p>
    <w:p>
      <w:pPr>
        <w:pStyle w:val="Ttulo1"/>
        <w:widowControl w:val="false"/>
        <w:suppressAutoHyphens w:val="true"/>
        <w:bidi w:val="0"/>
        <w:spacing w:lineRule="auto" w:line="240" w:before="60" w:after="0"/>
        <w:ind w:left="0" w:right="907" w:hanging="0"/>
        <w:jc w:val="center"/>
        <w:rPr/>
      </w:pPr>
      <w:r>
        <w:rPr/>
        <w:t>E</w:t>
      </w:r>
      <w:r>
        <w:rPr/>
        <w:t>dital de chamada pública nº</w:t>
      </w:r>
      <w:r>
        <w:rPr>
          <w:spacing w:val="-2"/>
        </w:rPr>
        <w:t xml:space="preserve"> </w:t>
      </w:r>
      <w:r>
        <w:rPr/>
        <w:t>00</w:t>
      </w:r>
      <w:r>
        <w:rPr/>
        <w:t>2</w:t>
      </w:r>
      <w:r>
        <w:rPr/>
        <w:t xml:space="preserve">/2023, de </w:t>
      </w:r>
      <w:r>
        <w:rPr/>
        <w:t>24</w:t>
      </w:r>
      <w:r>
        <w:rPr/>
        <w:t xml:space="preserve"> de m</w:t>
      </w:r>
      <w:r>
        <w:rPr/>
        <w:t>aio</w:t>
      </w:r>
      <w:r>
        <w:rPr/>
        <w:t xml:space="preserve"> de 2023</w:t>
      </w:r>
    </w:p>
    <w:p>
      <w:pPr>
        <w:pStyle w:val="Corpodotexto"/>
        <w:bidi w:val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bidi w:val="0"/>
        <w:spacing w:before="9" w:after="0"/>
        <w:jc w:val="left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otexto"/>
        <w:bidi w:val="0"/>
        <w:spacing w:lineRule="auto" w:line="360" w:before="1" w:after="0"/>
        <w:ind w:left="167" w:right="168" w:hanging="0"/>
        <w:jc w:val="both"/>
        <w:rPr/>
      </w:pPr>
      <w:r>
        <w:rPr/>
        <w:t>A Secretaria Municipal de Educação, Ciência e Tecnologia de Içara/SC, torna pública,</w:t>
      </w:r>
      <w:r>
        <w:rPr>
          <w:spacing w:val="1"/>
        </w:rPr>
        <w:t xml:space="preserve"> </w:t>
      </w:r>
      <w:r>
        <w:rPr/>
        <w:t xml:space="preserve">pelo presente, as normas da CHAMADA PÚBLICA para a contratação temporária de </w:t>
      </w:r>
      <w:r>
        <w:rPr>
          <w:b/>
        </w:rPr>
        <w:t xml:space="preserve">Professor </w:t>
      </w:r>
      <w:r>
        <w:rPr/>
        <w:t>para atuar</w:t>
      </w:r>
      <w:r>
        <w:rPr>
          <w:spacing w:val="1"/>
        </w:rPr>
        <w:t xml:space="preserve"> </w:t>
      </w:r>
      <w:r>
        <w:rPr/>
        <w:t>no ano</w:t>
      </w:r>
      <w:r>
        <w:rPr>
          <w:spacing w:val="-1"/>
        </w:rPr>
        <w:t xml:space="preserve"> </w:t>
      </w:r>
      <w:r>
        <w:rPr/>
        <w:t>letivo 2023.</w:t>
      </w:r>
    </w:p>
    <w:p>
      <w:pPr>
        <w:pStyle w:val="Corpodotexto"/>
        <w:bidi w:val="0"/>
        <w:spacing w:lineRule="auto" w:line="360" w:before="1" w:after="0"/>
        <w:ind w:left="167" w:right="173" w:hanging="0"/>
        <w:jc w:val="both"/>
        <w:rPr/>
      </w:pPr>
      <w:r>
        <w:rPr>
          <w:b/>
        </w:rPr>
        <w:t xml:space="preserve">CONSIDERANDO </w:t>
      </w:r>
      <w:r>
        <w:rPr/>
        <w:t>o amparo legal dado pelo inciso IX do artigo 37 da Constituição Federal;</w:t>
      </w:r>
      <w:r>
        <w:rPr>
          <w:spacing w:val="1"/>
        </w:rPr>
        <w:t xml:space="preserve"> </w:t>
      </w:r>
      <w:r>
        <w:rPr>
          <w:b/>
        </w:rPr>
        <w:t>CONSIDERANDO</w:t>
      </w:r>
      <w:r>
        <w:rPr>
          <w:b/>
          <w:spacing w:val="4"/>
        </w:rPr>
        <w:t xml:space="preserve"> </w:t>
      </w:r>
      <w:r>
        <w:rPr/>
        <w:t>não</w:t>
      </w:r>
      <w:r>
        <w:rPr>
          <w:spacing w:val="3"/>
        </w:rPr>
        <w:t xml:space="preserve"> </w:t>
      </w:r>
      <w:r>
        <w:rPr/>
        <w:t>haver</w:t>
      </w:r>
      <w:r>
        <w:rPr>
          <w:spacing w:val="1"/>
        </w:rPr>
        <w:t xml:space="preserve"> </w:t>
      </w:r>
      <w:r>
        <w:rPr/>
        <w:t>disponibilidade</w:t>
      </w:r>
      <w:r>
        <w:rPr>
          <w:spacing w:val="2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pessoal</w:t>
      </w:r>
      <w:r>
        <w:rPr>
          <w:spacing w:val="2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contratação,</w:t>
      </w:r>
      <w:r>
        <w:rPr>
          <w:spacing w:val="4"/>
        </w:rPr>
        <w:t xml:space="preserve"> </w:t>
      </w:r>
      <w:r>
        <w:rPr/>
        <w:t>tendo</w:t>
      </w:r>
      <w:r>
        <w:rPr>
          <w:spacing w:val="3"/>
        </w:rPr>
        <w:t xml:space="preserve"> </w:t>
      </w:r>
      <w:r>
        <w:rPr/>
        <w:t>em</w:t>
      </w:r>
      <w:r>
        <w:rPr>
          <w:spacing w:val="4"/>
        </w:rPr>
        <w:t xml:space="preserve"> </w:t>
      </w:r>
      <w:r>
        <w:rPr/>
        <w:t>vista</w:t>
      </w:r>
      <w:r>
        <w:rPr>
          <w:spacing w:val="1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as</w:t>
      </w:r>
      <w:r>
        <w:rPr>
          <w:spacing w:val="2"/>
        </w:rPr>
        <w:t xml:space="preserve"> </w:t>
      </w:r>
      <w:r>
        <w:rPr/>
        <w:t>referidas</w:t>
      </w:r>
      <w:r>
        <w:rPr>
          <w:spacing w:val="-57"/>
        </w:rPr>
        <w:t xml:space="preserve"> </w:t>
      </w:r>
      <w:r>
        <w:rPr/>
        <w:t>vagas</w:t>
      </w:r>
      <w:r>
        <w:rPr>
          <w:spacing w:val="-1"/>
        </w:rPr>
        <w:t xml:space="preserve"> </w:t>
      </w:r>
      <w:r>
        <w:rPr/>
        <w:t>não houve</w:t>
      </w:r>
      <w:r>
        <w:rPr>
          <w:spacing w:val="-1"/>
        </w:rPr>
        <w:t xml:space="preserve"> </w:t>
      </w:r>
      <w:r>
        <w:rPr/>
        <w:t>candidatos interessados;</w:t>
      </w:r>
    </w:p>
    <w:p>
      <w:pPr>
        <w:pStyle w:val="Corpodotexto"/>
        <w:bidi w:val="0"/>
        <w:spacing w:lineRule="auto" w:line="360"/>
        <w:ind w:left="167" w:right="173" w:hanging="0"/>
        <w:jc w:val="both"/>
        <w:rPr/>
      </w:pPr>
      <w:r>
        <w:rPr>
          <w:b/>
        </w:rPr>
        <w:t>CONSIDERANDO</w:t>
      </w:r>
      <w:r>
        <w:rPr>
          <w:b/>
          <w:spacing w:val="13"/>
        </w:rPr>
        <w:t xml:space="preserve"> </w:t>
      </w:r>
      <w:r>
        <w:rPr/>
        <w:t>a</w:t>
      </w:r>
      <w:r>
        <w:rPr>
          <w:spacing w:val="12"/>
        </w:rPr>
        <w:t xml:space="preserve"> </w:t>
      </w:r>
      <w:r>
        <w:rPr/>
        <w:t>necessidade</w:t>
      </w:r>
      <w:r>
        <w:rPr>
          <w:spacing w:val="14"/>
        </w:rPr>
        <w:t xml:space="preserve"> </w:t>
      </w:r>
      <w:r>
        <w:rPr/>
        <w:t>emergencial</w:t>
      </w:r>
      <w:r>
        <w:rPr>
          <w:spacing w:val="13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temporária,</w:t>
      </w:r>
      <w:r>
        <w:rPr>
          <w:spacing w:val="13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nova</w:t>
      </w:r>
      <w:r>
        <w:rPr>
          <w:spacing w:val="12"/>
        </w:rPr>
        <w:t xml:space="preserve"> </w:t>
      </w:r>
      <w:r>
        <w:rPr/>
        <w:t>contratação</w:t>
      </w:r>
      <w:r>
        <w:rPr>
          <w:spacing w:val="13"/>
        </w:rPr>
        <w:t xml:space="preserve"> </w:t>
      </w:r>
      <w:r>
        <w:rPr/>
        <w:t>para</w:t>
      </w:r>
      <w:r>
        <w:rPr>
          <w:spacing w:val="12"/>
        </w:rPr>
        <w:t xml:space="preserve"> </w:t>
      </w:r>
      <w:r>
        <w:rPr/>
        <w:t>andamento</w:t>
      </w:r>
      <w:r>
        <w:rPr>
          <w:spacing w:val="12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ano</w:t>
      </w:r>
      <w:r>
        <w:rPr>
          <w:spacing w:val="-57"/>
        </w:rPr>
        <w:t xml:space="preserve"> </w:t>
      </w:r>
      <w:r>
        <w:rPr/>
        <w:t>letivo 2023.</w:t>
      </w:r>
    </w:p>
    <w:p>
      <w:pPr>
        <w:pStyle w:val="Ttulo1"/>
        <w:bidi w:val="0"/>
        <w:ind w:left="167" w:right="0" w:hanging="0"/>
        <w:jc w:val="both"/>
        <w:rPr/>
      </w:pPr>
      <w:r>
        <w:rPr/>
        <w:t>RESOLVE:</w:t>
      </w:r>
    </w:p>
    <w:p>
      <w:pPr>
        <w:pStyle w:val="Normal"/>
        <w:bidi w:val="0"/>
        <w:spacing w:before="139" w:after="0"/>
        <w:ind w:left="227" w:right="0" w:hanging="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CHAMADA PÚBLICA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vagas</w:t>
      </w:r>
      <w:r>
        <w:rPr>
          <w:spacing w:val="-1"/>
          <w:sz w:val="24"/>
        </w:rPr>
        <w:t xml:space="preserve"> </w:t>
      </w:r>
      <w:r>
        <w:rPr>
          <w:sz w:val="24"/>
        </w:rPr>
        <w:t>de Professor.</w:t>
      </w:r>
    </w:p>
    <w:p>
      <w:pPr>
        <w:pStyle w:val="Corpodotexto"/>
        <w:bidi w:val="0"/>
        <w:spacing w:before="6" w:after="0"/>
        <w:jc w:val="left"/>
        <w:rPr>
          <w:sz w:val="14"/>
        </w:rPr>
      </w:pPr>
      <w:r>
        <w:rPr>
          <w:sz w:val="14"/>
        </w:rPr>
      </w:r>
    </w:p>
    <w:tbl>
      <w:tblPr>
        <w:tblW w:w="10262" w:type="dxa"/>
        <w:jc w:val="left"/>
        <w:tblInd w:w="12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036"/>
        <w:gridCol w:w="1220"/>
        <w:gridCol w:w="1349"/>
        <w:gridCol w:w="2104"/>
        <w:gridCol w:w="2553"/>
      </w:tblGrid>
      <w:tr>
        <w:trPr>
          <w:trHeight w:val="630" w:hRule="atLeast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</w:tcPr>
          <w:p>
            <w:pPr>
              <w:pStyle w:val="TableParagraph"/>
              <w:widowControl w:val="false"/>
              <w:bidi w:val="0"/>
              <w:spacing w:before="176" w:after="0"/>
              <w:ind w:left="758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Cargo/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Função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</w:tcPr>
          <w:p>
            <w:pPr>
              <w:pStyle w:val="TableParagraph"/>
              <w:widowControl w:val="false"/>
              <w:bidi w:val="0"/>
              <w:spacing w:before="176" w:after="0"/>
              <w:ind w:left="144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Vagas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</w:tcPr>
          <w:p>
            <w:pPr>
              <w:pStyle w:val="TableParagraph"/>
              <w:widowControl w:val="false"/>
              <w:bidi w:val="0"/>
              <w:spacing w:before="39" w:after="0"/>
              <w:ind w:left="264" w:right="221" w:firstLine="93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Horária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</w:tcPr>
          <w:p>
            <w:pPr>
              <w:pStyle w:val="TableParagraph"/>
              <w:widowControl w:val="false"/>
              <w:bidi w:val="0"/>
              <w:spacing w:before="176" w:after="0"/>
              <w:ind w:left="523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Habilitação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</w:tcPr>
          <w:p>
            <w:pPr>
              <w:pStyle w:val="TableParagraph"/>
              <w:widowControl w:val="false"/>
              <w:bidi w:val="0"/>
              <w:spacing w:before="176" w:after="0"/>
              <w:ind w:left="576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Prova</w:t>
            </w:r>
          </w:p>
        </w:tc>
      </w:tr>
      <w:tr>
        <w:trPr>
          <w:trHeight w:val="1028" w:hRule="atLeast"/>
        </w:trPr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99" w:after="0"/>
              <w:ind w:left="571" w:right="610" w:firstLine="62"/>
              <w:jc w:val="center"/>
              <w:rPr>
                <w:sz w:val="24"/>
              </w:rPr>
            </w:pPr>
            <w:r>
              <w:rPr>
                <w:sz w:val="24"/>
              </w:rPr>
              <w:t>Professor(a)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Geogra</w:t>
            </w:r>
            <w:r>
              <w:rPr>
                <w:spacing w:val="1"/>
                <w:sz w:val="24"/>
              </w:rPr>
              <w:t>f</w:t>
            </w:r>
            <w:r>
              <w:rPr>
                <w:spacing w:val="1"/>
                <w:sz w:val="24"/>
              </w:rPr>
              <w:t>ia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 + C.R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7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bidi w:val="0"/>
              <w:ind w:left="82" w:right="62" w:hanging="0"/>
              <w:jc w:val="center"/>
              <w:rPr>
                <w:sz w:val="24"/>
              </w:rPr>
            </w:pPr>
            <w:r>
              <w:rPr>
                <w:sz w:val="24"/>
              </w:rPr>
              <w:t>20h/semana</w:t>
            </w:r>
            <w:r>
              <w:rPr>
                <w:sz w:val="24"/>
              </w:rPr>
              <w:t>is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8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bidi w:val="0"/>
              <w:ind w:left="359" w:right="317" w:hanging="0"/>
              <w:jc w:val="both"/>
              <w:rPr/>
            </w:pPr>
            <w:r>
              <w:rPr>
                <w:sz w:val="24"/>
              </w:rPr>
              <w:t>Ensino superior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específico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9" w:after="0"/>
              <w:ind w:left="730" w:right="322" w:hanging="363"/>
              <w:jc w:val="left"/>
              <w:rPr>
                <w:sz w:val="24"/>
              </w:rPr>
            </w:pPr>
            <w:r>
              <w:rPr>
                <w:sz w:val="24"/>
              </w:rPr>
              <w:t>Títulos e Tempo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</w:p>
        </w:tc>
      </w:tr>
      <w:tr>
        <w:trPr>
          <w:trHeight w:val="1028" w:hRule="atLeast"/>
        </w:trPr>
        <w:tc>
          <w:tcPr>
            <w:tcW w:w="303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99" w:after="0"/>
              <w:ind w:left="571" w:right="610" w:firstLine="62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Professor(a) de Língua Estrangeira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Inglês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101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C.R.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7" w:after="0"/>
              <w:ind w:left="82" w:right="62" w:hanging="0"/>
              <w:jc w:val="center"/>
              <w:rPr>
                <w:sz w:val="24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bidi w:val="0"/>
              <w:spacing w:before="7" w:after="0"/>
              <w:ind w:left="82" w:right="62" w:hanging="0"/>
              <w:jc w:val="center"/>
              <w:rPr>
                <w:sz w:val="24"/>
              </w:rPr>
            </w:pPr>
            <w:r>
              <w:rPr>
                <w:sz w:val="24"/>
              </w:rPr>
              <w:t>20h/semana</w:t>
            </w:r>
            <w:r>
              <w:rPr>
                <w:sz w:val="24"/>
              </w:rPr>
              <w:t>is</w:t>
            </w: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8" w:after="0"/>
              <w:ind w:left="359" w:right="317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bidi w:val="0"/>
              <w:spacing w:before="8" w:after="0"/>
              <w:ind w:left="359" w:right="317" w:hanging="0"/>
              <w:jc w:val="both"/>
              <w:rPr>
                <w:sz w:val="20"/>
              </w:rPr>
            </w:pPr>
            <w:r>
              <w:rPr>
                <w:sz w:val="24"/>
              </w:rPr>
              <w:t>Ensino superior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específico</w:t>
            </w:r>
          </w:p>
        </w:tc>
        <w:tc>
          <w:tcPr>
            <w:tcW w:w="2553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9" w:after="0"/>
              <w:ind w:left="730" w:right="322" w:hanging="363"/>
              <w:jc w:val="left"/>
              <w:rPr>
                <w:sz w:val="24"/>
              </w:rPr>
            </w:pPr>
            <w:r>
              <w:rPr>
                <w:sz w:val="24"/>
              </w:rPr>
              <w:t>Títulos e Tempo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</w:p>
        </w:tc>
      </w:tr>
      <w:tr>
        <w:trPr>
          <w:trHeight w:val="983" w:hRule="atLeast"/>
        </w:trPr>
        <w:tc>
          <w:tcPr>
            <w:tcW w:w="303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100" w:after="0"/>
              <w:ind w:left="580" w:right="748" w:firstLine="208"/>
              <w:jc w:val="center"/>
              <w:rPr>
                <w:sz w:val="24"/>
              </w:rPr>
            </w:pPr>
            <w:r>
              <w:rPr>
                <w:sz w:val="24"/>
              </w:rPr>
              <w:t>Professor(a)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Matemática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bidi w:val="0"/>
              <w:ind w:left="101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C.R.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1" w:after="0"/>
              <w:ind w:left="0" w:right="62" w:hanging="0"/>
              <w:jc w:val="center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widowControl w:val="false"/>
              <w:bidi w:val="0"/>
              <w:spacing w:before="1" w:after="0"/>
              <w:ind w:left="0" w:right="62" w:hanging="0"/>
              <w:jc w:val="center"/>
              <w:rPr>
                <w:sz w:val="24"/>
              </w:rPr>
            </w:pPr>
            <w:r>
              <w:rPr>
                <w:sz w:val="24"/>
              </w:rPr>
              <w:t>20h/semana</w:t>
            </w:r>
            <w:r>
              <w:rPr>
                <w:sz w:val="24"/>
              </w:rPr>
              <w:t>is</w:t>
            </w: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bidi w:val="0"/>
              <w:spacing w:before="215" w:after="0"/>
              <w:ind w:left="359" w:right="317" w:hanging="0"/>
              <w:jc w:val="left"/>
              <w:rPr>
                <w:sz w:val="24"/>
              </w:rPr>
            </w:pPr>
            <w:r>
              <w:rPr>
                <w:sz w:val="24"/>
              </w:rPr>
              <w:t>Ensino superior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específico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00" w:after="0"/>
              <w:ind w:left="730" w:right="322" w:hanging="363"/>
              <w:jc w:val="left"/>
              <w:rPr>
                <w:sz w:val="24"/>
              </w:rPr>
            </w:pPr>
            <w:r>
              <w:rPr>
                <w:sz w:val="24"/>
              </w:rPr>
              <w:t>Títulos e Tempo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</w:p>
        </w:tc>
      </w:tr>
    </w:tbl>
    <w:p>
      <w:pPr>
        <w:pStyle w:val="Corpodotexto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816" w:leader="none"/>
        </w:tabs>
        <w:bidi w:val="0"/>
        <w:spacing w:lineRule="auto" w:line="240" w:before="90" w:after="0"/>
        <w:ind w:left="408" w:right="0" w:hanging="241"/>
        <w:jc w:val="both"/>
        <w:rPr>
          <w:rFonts w:ascii="Times New Roman" w:hAnsi="Times New Roman"/>
        </w:rPr>
      </w:pPr>
      <w:r>
        <w:rPr/>
        <w:t>DA</w:t>
      </w:r>
      <w:r>
        <w:rPr>
          <w:spacing w:val="-2"/>
        </w:rPr>
        <w:t xml:space="preserve"> </w:t>
      </w:r>
      <w:r>
        <w:rPr/>
        <w:t>INSCRIÇÃO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695" w:leader="none"/>
        </w:tabs>
        <w:bidi w:val="0"/>
        <w:spacing w:lineRule="auto" w:line="360" w:before="137" w:after="0"/>
        <w:ind w:left="167" w:right="164" w:hanging="0"/>
        <w:jc w:val="both"/>
        <w:rPr>
          <w:rFonts w:ascii="Times New Roman" w:hAnsi="Times New Roman"/>
        </w:rPr>
      </w:pPr>
      <w:r>
        <w:rPr>
          <w:sz w:val="24"/>
        </w:rPr>
        <w:t xml:space="preserve">Os candidatos interessados deverão dirigir-se a Secretaria de Educação, Ciência e Tecnologia de Içara/SC - na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Praça Presidente João Goulart, 120 - bairro Centro</w:t>
      </w:r>
      <w:r>
        <w:rPr>
          <w:sz w:val="24"/>
        </w:rPr>
        <w:t xml:space="preserve">, Içara – SC,  no dia </w:t>
      </w:r>
      <w:r>
        <w:rPr>
          <w:sz w:val="24"/>
        </w:rPr>
        <w:t>26</w:t>
      </w:r>
      <w:r>
        <w:rPr>
          <w:sz w:val="24"/>
        </w:rPr>
        <w:t xml:space="preserve"> de ma</w:t>
      </w:r>
      <w:r>
        <w:rPr>
          <w:sz w:val="24"/>
        </w:rPr>
        <w:t>io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das 8:30h às 12h e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13:30h às 16:30h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695" w:leader="none"/>
        </w:tabs>
        <w:bidi w:val="0"/>
        <w:spacing w:lineRule="auto" w:line="360" w:before="2" w:after="0"/>
        <w:ind w:left="167" w:right="172" w:hanging="0"/>
        <w:jc w:val="both"/>
        <w:rPr>
          <w:rFonts w:ascii="Times New Roman" w:hAnsi="Times New Roman"/>
        </w:rPr>
      </w:pPr>
      <w:r>
        <w:rPr>
          <w:sz w:val="24"/>
        </w:rPr>
        <w:t>Para realizar a inscrição, os candidatos interessados deverão entregar os seguintes documentos em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lacrado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rubricado pelo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 com identificação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vaga</w:t>
      </w:r>
      <w:r>
        <w:rPr>
          <w:spacing w:val="-1"/>
          <w:sz w:val="24"/>
        </w:rPr>
        <w:t xml:space="preserve"> </w:t>
      </w:r>
      <w:r>
        <w:rPr>
          <w:sz w:val="24"/>
        </w:rPr>
        <w:t>pleiteada: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5" w:leader="none"/>
        </w:tabs>
        <w:bidi w:val="0"/>
        <w:spacing w:lineRule="auto" w:line="240" w:before="0" w:after="0"/>
        <w:ind w:left="427" w:right="0" w:hanging="261"/>
        <w:jc w:val="both"/>
        <w:rPr>
          <w:rFonts w:ascii="Times New Roman" w:hAnsi="Times New Roman"/>
        </w:rPr>
      </w:pPr>
      <w:r>
        <w:rPr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preenchida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2"/>
          <w:sz w:val="24"/>
        </w:rPr>
        <w:t xml:space="preserve"> </w:t>
      </w:r>
      <w:r>
        <w:rPr>
          <w:sz w:val="24"/>
        </w:rPr>
        <w:t>I);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83" w:leader="none"/>
        </w:tabs>
        <w:bidi w:val="0"/>
        <w:spacing w:lineRule="auto" w:line="240" w:before="137" w:after="0"/>
        <w:ind w:left="441" w:right="0" w:hanging="275"/>
        <w:jc w:val="both"/>
        <w:rPr>
          <w:rFonts w:ascii="Times New Roman" w:hAnsi="Times New Roman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pessoal;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25" w:leader="none"/>
        </w:tabs>
        <w:bidi w:val="0"/>
        <w:spacing w:lineRule="auto" w:line="240" w:before="139" w:after="0"/>
        <w:ind w:left="412" w:right="0" w:hanging="246"/>
        <w:jc w:val="left"/>
        <w:rPr>
          <w:rFonts w:ascii="Times New Roman" w:hAnsi="Times New Roman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habilitação;</w:t>
      </w:r>
      <w:r>
        <w:rPr>
          <w:spacing w:val="-1"/>
          <w:sz w:val="24"/>
        </w:rPr>
        <w:t xml:space="preserve"> </w:t>
      </w:r>
      <w:r>
        <w:rPr>
          <w:sz w:val="24"/>
        </w:rPr>
        <w:t>(anexo II)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83" w:leader="none"/>
        </w:tabs>
        <w:bidi w:val="0"/>
        <w:spacing w:lineRule="auto" w:line="240" w:before="137" w:after="0"/>
        <w:ind w:left="441" w:right="0" w:hanging="275"/>
        <w:jc w:val="left"/>
        <w:rPr>
          <w:rFonts w:ascii="Times New Roman" w:hAnsi="Times New Roman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área;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08" w:leader="none"/>
        </w:tabs>
        <w:bidi w:val="0"/>
        <w:spacing w:lineRule="auto" w:line="240" w:before="137" w:after="0"/>
        <w:ind w:left="166" w:right="0" w:hanging="0"/>
        <w:jc w:val="left"/>
        <w:rPr>
          <w:rFonts w:ascii="Times New Roman" w:hAnsi="Times New Roman"/>
        </w:rPr>
      </w:pPr>
      <w:r>
        <w:rPr>
          <w:b/>
        </w:rPr>
        <w:t>e)</w:t>
      </w:r>
      <w:r>
        <w:rPr>
          <w:b/>
          <w:spacing w:val="-2"/>
        </w:rPr>
        <w:t xml:space="preserve"> </w:t>
      </w:r>
      <w:r>
        <w:rPr/>
        <w:t>Comprovante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tempo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serviço</w:t>
      </w:r>
      <w:r>
        <w:rPr>
          <w:spacing w:val="-1"/>
        </w:rPr>
        <w:t xml:space="preserve"> </w:t>
      </w:r>
      <w:r>
        <w:rPr/>
        <w:t>(Anexo</w:t>
      </w:r>
      <w:r>
        <w:rPr>
          <w:spacing w:val="1"/>
        </w:rPr>
        <w:t xml:space="preserve"> </w:t>
      </w:r>
      <w:r>
        <w:rPr/>
        <w:t>III</w:t>
      </w:r>
      <w:r>
        <w:rPr>
          <w:spacing w:val="-1"/>
        </w:rPr>
        <w:t xml:space="preserve"> </w:t>
      </w:r>
      <w:r>
        <w:rPr/>
        <w:t>deste edital);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08" w:leader="none"/>
        </w:tabs>
        <w:bidi w:val="0"/>
        <w:spacing w:lineRule="auto" w:line="240" w:before="137" w:after="0"/>
        <w:ind w:left="166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08" w:leader="none"/>
        </w:tabs>
        <w:bidi w:val="0"/>
        <w:spacing w:lineRule="auto" w:line="240" w:before="137" w:after="0"/>
        <w:ind w:left="166" w:right="0" w:hanging="0"/>
        <w:jc w:val="left"/>
        <w:rPr>
          <w:rFonts w:ascii="Times New Roman" w:hAnsi="Times New Roman"/>
        </w:rPr>
      </w:pPr>
      <w:r>
        <w:rPr/>
        <w:t>DO</w:t>
      </w:r>
      <w:r>
        <w:rPr>
          <w:spacing w:val="-1"/>
        </w:rPr>
        <w:t xml:space="preserve"> </w:t>
      </w:r>
      <w:r>
        <w:rPr/>
        <w:t>PROCESSO DE</w:t>
      </w:r>
      <w:r>
        <w:rPr>
          <w:spacing w:val="-2"/>
        </w:rPr>
        <w:t xml:space="preserve"> </w:t>
      </w:r>
      <w:r>
        <w:rPr/>
        <w:t>ESCOLHA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777" w:leader="none"/>
        </w:tabs>
        <w:bidi w:val="0"/>
        <w:spacing w:lineRule="auto" w:line="360" w:before="137" w:after="0"/>
        <w:ind w:left="167" w:right="173" w:hanging="0"/>
        <w:jc w:val="both"/>
        <w:rPr>
          <w:sz w:val="24"/>
        </w:rPr>
      </w:pPr>
      <w:r>
        <w:rPr>
          <w:sz w:val="24"/>
        </w:rPr>
        <w:t>A primeira fase, de caráter classificatório, constará da análise do currículo e do tempo de serviço na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 da</w:t>
      </w:r>
      <w:r>
        <w:rPr>
          <w:spacing w:val="-2"/>
          <w:sz w:val="24"/>
        </w:rPr>
        <w:t xml:space="preserve"> </w:t>
      </w:r>
      <w:r>
        <w:rPr>
          <w:sz w:val="24"/>
        </w:rPr>
        <w:t>vaga</w:t>
      </w:r>
      <w:r>
        <w:rPr>
          <w:spacing w:val="-1"/>
          <w:sz w:val="24"/>
        </w:rPr>
        <w:t xml:space="preserve"> </w:t>
      </w:r>
      <w:r>
        <w:rPr>
          <w:sz w:val="24"/>
        </w:rPr>
        <w:t>pleiteada.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176" w:leader="none"/>
        </w:tabs>
        <w:bidi w:val="0"/>
        <w:spacing w:lineRule="auto" w:line="240" w:before="1" w:after="0"/>
        <w:ind w:left="588" w:right="0" w:hanging="421"/>
        <w:jc w:val="both"/>
        <w:rPr>
          <w:sz w:val="24"/>
        </w:rPr>
      </w:pP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 escolha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Professores:</w:t>
      </w:r>
    </w:p>
    <w:p>
      <w:pPr>
        <w:pStyle w:val="Corpodotexto"/>
        <w:bidi w:val="0"/>
        <w:spacing w:lineRule="auto" w:line="360" w:before="139" w:after="0"/>
        <w:ind w:left="167" w:right="168" w:hanging="0"/>
        <w:jc w:val="both"/>
        <w:rPr/>
      </w:pPr>
      <w:r>
        <w:rPr>
          <w:b/>
        </w:rPr>
        <w:t xml:space="preserve">a) </w:t>
      </w:r>
      <w:r>
        <w:rPr/>
        <w:t>Aos Professores habilitados com Curso de Licenciatura na área específica: ficará melhor classificado o</w:t>
      </w:r>
      <w:r>
        <w:rPr>
          <w:spacing w:val="1"/>
        </w:rPr>
        <w:t xml:space="preserve"> </w:t>
      </w:r>
      <w:r>
        <w:rPr/>
        <w:t>profissional com maior grau acadêmico, respeitando sua formação na respectiva área de atuação conforme</w:t>
      </w:r>
      <w:r>
        <w:rPr>
          <w:spacing w:val="1"/>
        </w:rPr>
        <w:t xml:space="preserve"> </w:t>
      </w:r>
      <w:r>
        <w:rPr/>
        <w:t>quadro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vagas, será</w:t>
      </w:r>
      <w:r>
        <w:rPr>
          <w:spacing w:val="-1"/>
        </w:rPr>
        <w:t xml:space="preserve"> </w:t>
      </w:r>
      <w:r>
        <w:rPr/>
        <w:t>pontuada</w:t>
      </w:r>
      <w:r>
        <w:rPr>
          <w:spacing w:val="-2"/>
        </w:rPr>
        <w:t xml:space="preserve"> </w:t>
      </w:r>
      <w:r>
        <w:rPr/>
        <w:t>apenas uma</w:t>
      </w:r>
      <w:r>
        <w:rPr>
          <w:spacing w:val="2"/>
        </w:rPr>
        <w:t xml:space="preserve"> </w:t>
      </w:r>
      <w:r>
        <w:rPr/>
        <w:t>especialização;</w:t>
      </w:r>
    </w:p>
    <w:p>
      <w:pPr>
        <w:pStyle w:val="Corpodotexto"/>
        <w:bidi w:val="0"/>
        <w:spacing w:lineRule="auto" w:line="360" w:before="139" w:after="0"/>
        <w:ind w:left="167" w:right="168" w:hanging="0"/>
        <w:jc w:val="both"/>
        <w:rPr/>
      </w:pPr>
      <w:r>
        <w:rPr>
          <w:b/>
        </w:rPr>
        <w:t xml:space="preserve">b) </w:t>
      </w:r>
      <w:r>
        <w:rPr>
          <w:sz w:val="24"/>
          <w:szCs w:val="24"/>
        </w:rPr>
        <w:t>Aos Professores não habilitados e que estão Cursando Licenciatura na área específica: ficará melhor classificado o profissional com maior grau acadêmico, devendo apresentar Atestado de F</w:t>
      </w:r>
      <w:r>
        <w:rPr>
          <w:kern w:val="0"/>
          <w:sz w:val="24"/>
          <w:szCs w:val="24"/>
          <w:lang w:eastAsia="en-US" w:bidi="ar-SA"/>
        </w:rPr>
        <w:t>requência atualizado, a partir da 4ª</w:t>
      </w:r>
      <w:r>
        <w:rPr>
          <w:spacing w:val="-54"/>
          <w:kern w:val="0"/>
          <w:sz w:val="24"/>
          <w:szCs w:val="24"/>
          <w:lang w:eastAsia="en-US" w:bidi="ar-SA"/>
        </w:rPr>
        <w:t xml:space="preserve"> </w:t>
      </w:r>
      <w:r>
        <w:rPr>
          <w:kern w:val="0"/>
          <w:sz w:val="24"/>
          <w:szCs w:val="24"/>
          <w:lang w:eastAsia="en-US" w:bidi="ar-SA"/>
        </w:rPr>
        <w:t>fase</w:t>
      </w:r>
      <w:r>
        <w:rPr>
          <w:spacing w:val="-3"/>
          <w:kern w:val="0"/>
          <w:sz w:val="24"/>
          <w:szCs w:val="24"/>
          <w:lang w:eastAsia="en-US" w:bidi="ar-SA"/>
        </w:rPr>
        <w:t xml:space="preserve"> </w:t>
      </w:r>
      <w:r>
        <w:rPr>
          <w:kern w:val="0"/>
          <w:sz w:val="24"/>
          <w:szCs w:val="24"/>
          <w:lang w:eastAsia="en-US" w:bidi="ar-SA"/>
        </w:rPr>
        <w:t>em</w:t>
      </w:r>
      <w:r>
        <w:rPr>
          <w:spacing w:val="-3"/>
          <w:kern w:val="0"/>
          <w:sz w:val="24"/>
          <w:szCs w:val="24"/>
          <w:lang w:eastAsia="en-US" w:bidi="ar-SA"/>
        </w:rPr>
        <w:t xml:space="preserve"> </w:t>
      </w:r>
      <w:r>
        <w:rPr>
          <w:kern w:val="0"/>
          <w:sz w:val="24"/>
          <w:szCs w:val="24"/>
          <w:lang w:eastAsia="en-US" w:bidi="ar-SA"/>
        </w:rPr>
        <w:t>Curso</w:t>
      </w:r>
      <w:r>
        <w:rPr>
          <w:spacing w:val="-3"/>
          <w:kern w:val="0"/>
          <w:sz w:val="24"/>
          <w:szCs w:val="24"/>
          <w:lang w:eastAsia="en-US" w:bidi="ar-SA"/>
        </w:rPr>
        <w:t xml:space="preserve"> </w:t>
      </w:r>
      <w:r>
        <w:rPr>
          <w:kern w:val="0"/>
          <w:sz w:val="24"/>
          <w:szCs w:val="24"/>
          <w:lang w:eastAsia="en-US" w:bidi="ar-SA"/>
        </w:rPr>
        <w:t>de</w:t>
      </w:r>
      <w:r>
        <w:rPr>
          <w:spacing w:val="-1"/>
          <w:kern w:val="0"/>
          <w:sz w:val="24"/>
          <w:szCs w:val="24"/>
          <w:lang w:eastAsia="en-US" w:bidi="ar-SA"/>
        </w:rPr>
        <w:t xml:space="preserve"> </w:t>
      </w:r>
      <w:r>
        <w:rPr>
          <w:kern w:val="0"/>
          <w:sz w:val="24"/>
          <w:szCs w:val="24"/>
          <w:lang w:eastAsia="en-US" w:bidi="ar-SA"/>
        </w:rPr>
        <w:t>Licenciatura</w:t>
      </w:r>
      <w:r>
        <w:rPr>
          <w:spacing w:val="-3"/>
          <w:kern w:val="0"/>
          <w:sz w:val="24"/>
          <w:szCs w:val="24"/>
          <w:lang w:eastAsia="en-US" w:bidi="ar-SA"/>
        </w:rPr>
        <w:t xml:space="preserve"> </w:t>
      </w:r>
      <w:r>
        <w:rPr>
          <w:kern w:val="0"/>
          <w:sz w:val="24"/>
          <w:szCs w:val="24"/>
          <w:lang w:eastAsia="en-US" w:bidi="ar-SA"/>
        </w:rPr>
        <w:t>Plena</w:t>
      </w:r>
      <w:r>
        <w:rPr>
          <w:spacing w:val="-3"/>
          <w:kern w:val="0"/>
          <w:sz w:val="24"/>
          <w:szCs w:val="24"/>
          <w:lang w:eastAsia="en-US" w:bidi="ar-SA"/>
        </w:rPr>
        <w:t xml:space="preserve"> </w:t>
      </w:r>
      <w:r>
        <w:rPr>
          <w:spacing w:val="-3"/>
          <w:kern w:val="0"/>
          <w:sz w:val="24"/>
          <w:szCs w:val="24"/>
          <w:lang w:eastAsia="en-US" w:bidi="ar-SA"/>
        </w:rPr>
        <w:t>na área.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777" w:leader="none"/>
        </w:tabs>
        <w:bidi w:val="0"/>
        <w:spacing w:lineRule="auto" w:line="360" w:before="0" w:after="0"/>
        <w:ind w:left="167" w:right="169" w:hanging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22"/>
          <w:sz w:val="24"/>
        </w:rPr>
        <w:t xml:space="preserve"> </w:t>
      </w:r>
      <w:r>
        <w:rPr>
          <w:sz w:val="24"/>
        </w:rPr>
        <w:t>dois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mais</w:t>
      </w:r>
      <w:r>
        <w:rPr>
          <w:spacing w:val="22"/>
          <w:sz w:val="24"/>
        </w:rPr>
        <w:t xml:space="preserve"> </w:t>
      </w:r>
      <w:r>
        <w:rPr>
          <w:sz w:val="24"/>
        </w:rPr>
        <w:t>candidatos</w:t>
      </w:r>
      <w:r>
        <w:rPr>
          <w:spacing w:val="22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vaga</w:t>
      </w:r>
      <w:r>
        <w:rPr>
          <w:spacing w:val="22"/>
          <w:sz w:val="24"/>
        </w:rPr>
        <w:t xml:space="preserve"> </w:t>
      </w:r>
      <w:r>
        <w:rPr>
          <w:sz w:val="24"/>
        </w:rPr>
        <w:t>com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mesma</w:t>
      </w:r>
      <w:r>
        <w:rPr>
          <w:spacing w:val="20"/>
          <w:sz w:val="24"/>
        </w:rPr>
        <w:t xml:space="preserve"> </w:t>
      </w:r>
      <w:r>
        <w:rPr>
          <w:sz w:val="24"/>
        </w:rPr>
        <w:t>formação</w:t>
      </w:r>
      <w:r>
        <w:rPr>
          <w:spacing w:val="23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nível</w:t>
      </w:r>
      <w:r>
        <w:rPr>
          <w:spacing w:val="22"/>
          <w:sz w:val="24"/>
        </w:rPr>
        <w:t xml:space="preserve"> </w:t>
      </w:r>
      <w:r>
        <w:rPr>
          <w:sz w:val="24"/>
        </w:rPr>
        <w:t>acadêmico,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considerados os seguintes critérios de</w:t>
      </w:r>
      <w:r>
        <w:rPr>
          <w:spacing w:val="-1"/>
          <w:sz w:val="24"/>
        </w:rPr>
        <w:t xml:space="preserve"> </w:t>
      </w:r>
      <w:r>
        <w:rPr>
          <w:sz w:val="24"/>
        </w:rPr>
        <w:t>desempate: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855" w:leader="none"/>
        </w:tabs>
        <w:bidi w:val="0"/>
        <w:spacing w:lineRule="auto" w:line="240" w:before="0" w:after="0"/>
        <w:ind w:left="427" w:right="0" w:hanging="261"/>
        <w:jc w:val="both"/>
        <w:rPr>
          <w:sz w:val="24"/>
        </w:rPr>
      </w:pP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 específico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área conforme</w:t>
      </w:r>
      <w:r>
        <w:rPr>
          <w:spacing w:val="-2"/>
          <w:sz w:val="24"/>
        </w:rPr>
        <w:t xml:space="preserve"> </w:t>
      </w:r>
      <w:r>
        <w:rPr>
          <w:sz w:val="24"/>
        </w:rPr>
        <w:t>quadro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vagas,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deste edital);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883" w:leader="none"/>
        </w:tabs>
        <w:bidi w:val="0"/>
        <w:spacing w:lineRule="auto" w:line="240" w:before="137" w:after="0"/>
        <w:ind w:left="441" w:right="0" w:hanging="275"/>
        <w:jc w:val="both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idade.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176" w:leader="none"/>
        </w:tabs>
        <w:bidi w:val="0"/>
        <w:spacing w:lineRule="auto" w:line="240" w:before="137" w:after="0"/>
        <w:ind w:left="588" w:right="0" w:hanging="421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 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serviço:</w:t>
      </w:r>
    </w:p>
    <w:p>
      <w:pPr>
        <w:pStyle w:val="Corpodotexto"/>
        <w:bidi w:val="0"/>
        <w:spacing w:lineRule="auto" w:line="360" w:before="139" w:after="0"/>
        <w:ind w:left="167" w:right="173" w:hanging="0"/>
        <w:jc w:val="both"/>
        <w:rPr/>
      </w:pPr>
      <w:r>
        <w:rPr>
          <w:b/>
        </w:rPr>
        <w:t xml:space="preserve">a) </w:t>
      </w:r>
      <w:r>
        <w:rPr/>
        <w:t>declaração</w:t>
      </w:r>
      <w:r>
        <w:rPr>
          <w:spacing w:val="1"/>
        </w:rPr>
        <w:t xml:space="preserve"> </w:t>
      </w:r>
      <w:r>
        <w:rPr/>
        <w:t>emitida</w:t>
      </w:r>
      <w:r>
        <w:rPr>
          <w:spacing w:val="1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setor</w:t>
      </w:r>
      <w:r>
        <w:rPr>
          <w:spacing w:val="1"/>
        </w:rPr>
        <w:t xml:space="preserve"> </w:t>
      </w:r>
      <w:r>
        <w:rPr/>
        <w:t>competente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Departamento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Recursos</w:t>
      </w:r>
      <w:r>
        <w:rPr>
          <w:spacing w:val="1"/>
        </w:rPr>
        <w:t xml:space="preserve"> </w:t>
      </w:r>
      <w:r>
        <w:rPr/>
        <w:t>Humanos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prefeituras,</w:t>
      </w:r>
      <w:r>
        <w:rPr>
          <w:spacing w:val="-57"/>
        </w:rPr>
        <w:t xml:space="preserve"> </w:t>
      </w:r>
      <w:r>
        <w:rPr/>
        <w:t>secretarias</w:t>
      </w:r>
      <w:r>
        <w:rPr>
          <w:spacing w:val="-1"/>
        </w:rPr>
        <w:t xml:space="preserve"> </w:t>
      </w:r>
      <w:r>
        <w:rPr/>
        <w:t>competentes e</w:t>
      </w:r>
      <w:r>
        <w:rPr>
          <w:spacing w:val="1"/>
        </w:rPr>
        <w:t xml:space="preserve"> </w:t>
      </w:r>
      <w:r>
        <w:rPr/>
        <w:t>escolas ou</w:t>
      </w:r>
      <w:r>
        <w:rPr>
          <w:spacing w:val="-1"/>
        </w:rPr>
        <w:t xml:space="preserve"> </w:t>
      </w:r>
      <w:r>
        <w:rPr/>
        <w:t>declaração</w:t>
      </w:r>
      <w:r>
        <w:rPr>
          <w:spacing w:val="2"/>
        </w:rPr>
        <w:t xml:space="preserve"> </w:t>
      </w:r>
      <w:r>
        <w:rPr/>
        <w:t>emitida</w:t>
      </w:r>
      <w:r>
        <w:rPr>
          <w:spacing w:val="-1"/>
        </w:rPr>
        <w:t xml:space="preserve"> </w:t>
      </w:r>
      <w:r>
        <w:rPr/>
        <w:t>por meio</w:t>
      </w:r>
      <w:r>
        <w:rPr>
          <w:spacing w:val="-1"/>
        </w:rPr>
        <w:t xml:space="preserve"> </w:t>
      </w:r>
      <w:r>
        <w:rPr/>
        <w:t>de sistema;</w:t>
      </w:r>
    </w:p>
    <w:p>
      <w:pPr>
        <w:pStyle w:val="Corpodotexto"/>
        <w:bidi w:val="0"/>
        <w:spacing w:lineRule="auto" w:line="360"/>
        <w:ind w:left="167" w:right="0" w:hanging="0"/>
        <w:jc w:val="both"/>
        <w:rPr/>
      </w:pPr>
      <w:r>
        <w:rPr>
          <w:b/>
        </w:rPr>
        <w:t>2.6</w:t>
      </w:r>
      <w:r>
        <w:rPr/>
        <w:t>.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segunda</w:t>
      </w:r>
      <w:r>
        <w:rPr>
          <w:spacing w:val="7"/>
        </w:rPr>
        <w:t xml:space="preserve"> </w:t>
      </w:r>
      <w:r>
        <w:rPr/>
        <w:t>fase,</w:t>
      </w:r>
      <w:r>
        <w:rPr>
          <w:spacing w:val="8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caráter</w:t>
      </w:r>
      <w:r>
        <w:rPr>
          <w:spacing w:val="7"/>
        </w:rPr>
        <w:t xml:space="preserve"> </w:t>
      </w:r>
      <w:r>
        <w:rPr/>
        <w:t>classificatório</w:t>
      </w:r>
      <w:r>
        <w:rPr>
          <w:spacing w:val="8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eliminatório,</w:t>
      </w:r>
      <w:r>
        <w:rPr>
          <w:spacing w:val="13"/>
        </w:rPr>
        <w:t xml:space="preserve"> </w:t>
      </w:r>
      <w:r>
        <w:rPr/>
        <w:t>será</w:t>
      </w:r>
      <w:r>
        <w:rPr>
          <w:spacing w:val="6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análise</w:t>
      </w:r>
      <w:r>
        <w:rPr>
          <w:spacing w:val="10"/>
        </w:rPr>
        <w:t xml:space="preserve"> </w:t>
      </w:r>
      <w:r>
        <w:rPr/>
        <w:t>dos</w:t>
      </w:r>
      <w:r>
        <w:rPr>
          <w:spacing w:val="8"/>
        </w:rPr>
        <w:t xml:space="preserve"> </w:t>
      </w:r>
      <w:r>
        <w:rPr/>
        <w:t>documentos</w:t>
      </w:r>
      <w:r>
        <w:rPr>
          <w:spacing w:val="8"/>
        </w:rPr>
        <w:t xml:space="preserve"> </w:t>
      </w:r>
      <w:r>
        <w:rPr/>
        <w:t>entregues</w:t>
      </w:r>
      <w:r>
        <w:rPr>
          <w:spacing w:val="7"/>
        </w:rPr>
        <w:t xml:space="preserve"> </w:t>
      </w:r>
      <w:r>
        <w:rPr/>
        <w:t>pelo</w:t>
      </w:r>
      <w:r>
        <w:rPr>
          <w:spacing w:val="-57"/>
        </w:rPr>
        <w:t xml:space="preserve"> </w:t>
      </w:r>
      <w:r>
        <w:rPr/>
        <w:t>candidato,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posteriormente a</w:t>
      </w:r>
      <w:r>
        <w:rPr>
          <w:spacing w:val="-2"/>
        </w:rPr>
        <w:t xml:space="preserve"> </w:t>
      </w:r>
      <w:r>
        <w:rPr/>
        <w:t>divulgação do</w:t>
      </w:r>
      <w:r>
        <w:rPr>
          <w:spacing w:val="2"/>
        </w:rPr>
        <w:t xml:space="preserve"> </w:t>
      </w:r>
      <w:r>
        <w:rPr/>
        <w:t>resultado.</w:t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816" w:leader="none"/>
        </w:tabs>
        <w:bidi w:val="0"/>
        <w:spacing w:lineRule="auto" w:line="240" w:before="230" w:after="0"/>
        <w:ind w:left="408" w:right="0" w:hanging="241"/>
        <w:jc w:val="left"/>
        <w:rPr/>
      </w:pPr>
      <w:r>
        <w:rPr/>
        <w:t>DO</w:t>
      </w:r>
      <w:r>
        <w:rPr>
          <w:spacing w:val="-2"/>
        </w:rPr>
        <w:t xml:space="preserve"> </w:t>
      </w:r>
      <w:r>
        <w:rPr/>
        <w:t>RESULTADO</w:t>
      </w:r>
      <w:r>
        <w:rPr>
          <w:spacing w:val="-1"/>
        </w:rPr>
        <w:t xml:space="preserve"> </w:t>
      </w:r>
      <w:r>
        <w:rPr/>
        <w:t>FINAL</w:t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983" w:leader="none"/>
        </w:tabs>
        <w:bidi w:val="0"/>
        <w:spacing w:lineRule="auto" w:line="240" w:before="230" w:after="0"/>
        <w:ind w:left="408" w:right="0" w:hanging="0"/>
        <w:jc w:val="left"/>
        <w:rPr/>
      </w:pPr>
      <w:r>
        <w:rPr/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936" w:leader="none"/>
        </w:tabs>
        <w:bidi w:val="0"/>
        <w:spacing w:lineRule="auto" w:line="240" w:before="140" w:after="0"/>
        <w:ind w:left="468" w:right="0" w:hanging="301"/>
        <w:jc w:val="both"/>
        <w:rPr>
          <w:sz w:val="24"/>
        </w:rPr>
      </w:pPr>
      <w:r>
        <w:rPr>
          <w:sz w:val="24"/>
        </w:rPr>
        <w:t>.O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final será</w:t>
      </w:r>
      <w:r>
        <w:rPr>
          <w:spacing w:val="-1"/>
          <w:sz w:val="24"/>
        </w:rPr>
        <w:t xml:space="preserve"> </w:t>
      </w:r>
      <w:r>
        <w:rPr>
          <w:sz w:val="24"/>
        </w:rPr>
        <w:t>divulgado no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z w:val="24"/>
        </w:rPr>
        <w:t xml:space="preserve"> de</w:t>
      </w:r>
      <w:r>
        <w:rPr>
          <w:spacing w:val="-3"/>
          <w:sz w:val="24"/>
        </w:rPr>
        <w:t xml:space="preserve"> ma</w:t>
      </w:r>
      <w:r>
        <w:rPr>
          <w:spacing w:val="-3"/>
          <w:sz w:val="24"/>
        </w:rPr>
        <w:t>io</w:t>
      </w:r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765" w:leader="none"/>
        </w:tabs>
        <w:bidi w:val="0"/>
        <w:spacing w:lineRule="auto" w:line="360" w:before="136" w:after="0"/>
        <w:ind w:left="167" w:right="170" w:hanging="0"/>
        <w:jc w:val="both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9"/>
          <w:sz w:val="24"/>
        </w:rPr>
        <w:t xml:space="preserve"> </w:t>
      </w:r>
      <w:r>
        <w:rPr>
          <w:sz w:val="24"/>
        </w:rPr>
        <w:t>dos</w:t>
      </w:r>
      <w:r>
        <w:rPr>
          <w:spacing w:val="8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12"/>
          <w:sz w:val="24"/>
        </w:rPr>
        <w:t xml:space="preserve"> </w:t>
      </w:r>
      <w:r>
        <w:rPr>
          <w:sz w:val="24"/>
        </w:rPr>
        <w:t>será</w:t>
      </w:r>
      <w:r>
        <w:rPr>
          <w:spacing w:val="10"/>
          <w:sz w:val="24"/>
        </w:rPr>
        <w:t xml:space="preserve"> </w:t>
      </w:r>
      <w:r>
        <w:rPr>
          <w:sz w:val="24"/>
        </w:rPr>
        <w:t>realizada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telefone.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68"/>
          <w:sz w:val="24"/>
        </w:rPr>
        <w:t xml:space="preserve"> </w:t>
      </w:r>
      <w:r>
        <w:rPr>
          <w:sz w:val="24"/>
        </w:rPr>
        <w:t>candidato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comparecer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e local conforme informado, caracteriza como desistência da vaga podendo chamar o próximo da lista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33" w:leader="none"/>
        </w:tabs>
        <w:bidi w:val="0"/>
        <w:spacing w:lineRule="auto" w:line="360" w:before="136" w:after="0"/>
        <w:ind w:left="167" w:right="170" w:hanging="0"/>
        <w:jc w:val="both"/>
        <w:rPr>
          <w:sz w:val="24"/>
        </w:rPr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816" w:leader="none"/>
        </w:tabs>
        <w:bidi w:val="0"/>
        <w:spacing w:lineRule="auto" w:line="240" w:before="1" w:after="0"/>
        <w:ind w:left="408" w:right="0" w:hanging="241"/>
        <w:jc w:val="left"/>
        <w:rPr/>
      </w:pPr>
      <w:r>
        <w:rPr/>
        <w:t>DA</w:t>
      </w:r>
      <w:r>
        <w:rPr>
          <w:spacing w:val="-2"/>
        </w:rPr>
        <w:t xml:space="preserve"> </w:t>
      </w:r>
      <w:r>
        <w:rPr/>
        <w:t>VALIDADE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056" w:leader="none"/>
        </w:tabs>
        <w:bidi w:val="0"/>
        <w:spacing w:lineRule="auto" w:line="240" w:before="139" w:after="0"/>
        <w:ind w:left="528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Chamada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contratações derivadas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terão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determinado.</w:t>
      </w:r>
    </w:p>
    <w:p>
      <w:pPr>
        <w:pStyle w:val="Corpodotexto"/>
        <w:bidi w:val="0"/>
        <w:jc w:val="left"/>
        <w:rPr>
          <w:sz w:val="26"/>
        </w:rPr>
      </w:pPr>
      <w:r>
        <w:rPr>
          <w:sz w:val="26"/>
        </w:rPr>
      </w:r>
    </w:p>
    <w:p>
      <w:pPr>
        <w:pStyle w:val="Corpodotexto"/>
        <w:bidi w:val="0"/>
        <w:jc w:val="left"/>
        <w:rPr>
          <w:sz w:val="22"/>
        </w:rPr>
      </w:pPr>
      <w:r>
        <w:rPr>
          <w:sz w:val="22"/>
        </w:rPr>
      </w:r>
    </w:p>
    <w:p>
      <w:pPr>
        <w:pStyle w:val="Ttulo1"/>
        <w:bidi w:val="0"/>
        <w:ind w:left="2555" w:right="2555" w:hanging="0"/>
        <w:jc w:val="center"/>
        <w:rPr/>
      </w:pPr>
      <w:r>
        <w:rPr/>
        <w:t>Içara/SC,</w:t>
      </w:r>
      <w:r>
        <w:rPr>
          <w:spacing w:val="-1"/>
        </w:rPr>
        <w:t xml:space="preserve"> </w:t>
      </w:r>
      <w:r>
        <w:rPr>
          <w:spacing w:val="-1"/>
        </w:rPr>
        <w:t>24</w:t>
      </w:r>
      <w:r>
        <w:rPr/>
        <w:t xml:space="preserve"> de</w:t>
      </w:r>
      <w:r>
        <w:rPr>
          <w:spacing w:val="-1"/>
        </w:rPr>
        <w:t xml:space="preserve"> ma</w:t>
      </w:r>
      <w:r>
        <w:rPr>
          <w:spacing w:val="-1"/>
        </w:rPr>
        <w:t>io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2023.</w:t>
      </w:r>
    </w:p>
    <w:p>
      <w:pPr>
        <w:pStyle w:val="Corpodotexto"/>
        <w:bidi w:val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bidi w:val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bidi w:val="0"/>
        <w:spacing w:lineRule="auto" w:line="24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2097405</wp:posOffset>
                </wp:positionH>
                <wp:positionV relativeFrom="paragraph">
                  <wp:posOffset>119380</wp:posOffset>
                </wp:positionV>
                <wp:extent cx="3276600" cy="635"/>
                <wp:effectExtent l="5080" t="5080" r="5080" b="5080"/>
                <wp:wrapTopAndBottom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5.15pt,9.4pt" to="423.1pt,9.4pt" ID="Forma1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b/>
          <w:sz w:val="24"/>
        </w:rPr>
        <w:t>Rose Margareth Reynaud Mayr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widowControl w:val="false"/>
        <w:suppressAutoHyphens w:val="true"/>
        <w:bidi w:val="0"/>
        <w:spacing w:lineRule="auto" w:line="240" w:before="109" w:after="0"/>
        <w:ind w:left="0" w:right="624" w:hanging="0"/>
        <w:jc w:val="center"/>
        <w:rPr/>
      </w:pPr>
      <w:r>
        <w:rPr>
          <w:b/>
          <w:sz w:val="24"/>
        </w:rPr>
        <w:tab/>
        <w:t>Secretária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Educação, Ciência e Tecnologia</w:t>
      </w:r>
    </w:p>
    <w:tbl>
      <w:tblPr>
        <w:tblW w:w="10370" w:type="dxa"/>
        <w:jc w:val="left"/>
        <w:tblInd w:w="0" w:type="dxa"/>
        <w:tblLayout w:type="fixed"/>
        <w:tblCellMar>
          <w:top w:w="100" w:type="dxa"/>
          <w:left w:w="80" w:type="dxa"/>
          <w:bottom w:w="100" w:type="dxa"/>
          <w:right w:w="80" w:type="dxa"/>
        </w:tblCellMar>
      </w:tblPr>
      <w:tblGrid>
        <w:gridCol w:w="1770"/>
        <w:gridCol w:w="422"/>
        <w:gridCol w:w="420"/>
        <w:gridCol w:w="5589"/>
        <w:gridCol w:w="2169"/>
      </w:tblGrid>
      <w:tr>
        <w:trPr>
          <w:trHeight w:val="1760" w:hRule="atLeast"/>
        </w:trPr>
        <w:tc>
          <w:tcPr>
            <w:tcW w:w="1770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/>
            </w:pPr>
            <w:r>
              <w:rPr/>
              <w:drawing>
                <wp:inline distT="0" distB="0" distL="0" distR="0">
                  <wp:extent cx="885825" cy="695325"/>
                  <wp:effectExtent l="0" t="0" r="0" b="0"/>
                  <wp:docPr id="4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bidi w:val="0"/>
              <w:spacing w:before="240" w:after="0"/>
              <w:ind w:left="100" w:right="100" w:hanging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bidi w:val="0"/>
              <w:spacing w:before="240" w:after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5589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PREFEITURA MUNICIPAL DE IÇARA</w:t>
            </w:r>
          </w:p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ESTADO DE SANTA CATARINA</w:t>
            </w:r>
          </w:p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SECRETARIA MUNICIPAL DE EDUCAÇÃO, CIÊNCIA E TECNOLOGIA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/>
            </w:pPr>
            <w:r>
              <w:rPr/>
              <w:drawing>
                <wp:inline distT="0" distB="0" distL="0" distR="0">
                  <wp:extent cx="1143000" cy="847725"/>
                  <wp:effectExtent l="0" t="0" r="0" b="0"/>
                  <wp:docPr id="5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spacing w:before="60" w:after="0"/>
        <w:ind w:left="2553" w:right="2555" w:hanging="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bidi w:val="0"/>
        <w:spacing w:before="6" w:after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tulo1"/>
        <w:bidi w:val="0"/>
        <w:spacing w:before="92" w:after="0"/>
        <w:ind w:left="4069" w:right="4069" w:firstLine="780"/>
        <w:jc w:val="left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66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FICHA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INSCRIÇÃO</w:t>
      </w:r>
    </w:p>
    <w:p>
      <w:pPr>
        <w:pStyle w:val="Normal"/>
        <w:bidi w:val="0"/>
        <w:spacing w:before="0" w:after="0"/>
        <w:ind w:left="4263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DADOS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PESSOAIS</w:t>
      </w:r>
    </w:p>
    <w:p>
      <w:pPr>
        <w:pStyle w:val="Corpodotexto"/>
        <w:bidi w:val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bidi w:val="0"/>
        <w:spacing w:before="5" w:after="0"/>
        <w:jc w:val="lef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8743" w:type="dxa"/>
        <w:jc w:val="left"/>
        <w:tblInd w:w="96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480"/>
        <w:gridCol w:w="6262"/>
      </w:tblGrid>
      <w:tr>
        <w:trPr>
          <w:trHeight w:val="760" w:hRule="atLeast"/>
        </w:trPr>
        <w:tc>
          <w:tcPr>
            <w:tcW w:w="87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6" w:after="0"/>
              <w:ind w:left="14" w:right="0" w:hanging="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NOME COMPLETO:</w:t>
            </w:r>
          </w:p>
        </w:tc>
      </w:tr>
      <w:tr>
        <w:trPr>
          <w:trHeight w:val="412" w:hRule="atLeast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8" w:after="0"/>
              <w:ind w:left="14" w:right="0" w:hanging="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RG: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8" w:after="0"/>
              <w:ind w:left="16" w:right="0" w:hanging="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CPF:</w:t>
            </w:r>
          </w:p>
        </w:tc>
      </w:tr>
      <w:tr>
        <w:trPr>
          <w:trHeight w:val="409" w:hRule="atLeast"/>
        </w:trPr>
        <w:tc>
          <w:tcPr>
            <w:tcW w:w="8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5" w:after="0"/>
              <w:ind w:left="14" w:right="0" w:hanging="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ENDEREÇO:</w:t>
            </w:r>
          </w:p>
        </w:tc>
      </w:tr>
      <w:tr>
        <w:trPr>
          <w:trHeight w:val="412" w:hRule="atLeast"/>
        </w:trPr>
        <w:tc>
          <w:tcPr>
            <w:tcW w:w="8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8" w:after="0"/>
              <w:ind w:left="14" w:right="0" w:hanging="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EMAIL:</w:t>
            </w:r>
          </w:p>
        </w:tc>
      </w:tr>
      <w:tr>
        <w:trPr>
          <w:trHeight w:val="410" w:hRule="atLeast"/>
        </w:trPr>
        <w:tc>
          <w:tcPr>
            <w:tcW w:w="8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6" w:after="0"/>
              <w:ind w:left="14" w:right="0" w:hanging="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TELEFONE:</w:t>
            </w:r>
          </w:p>
        </w:tc>
      </w:tr>
      <w:tr>
        <w:trPr>
          <w:trHeight w:val="412" w:hRule="atLeast"/>
        </w:trPr>
        <w:tc>
          <w:tcPr>
            <w:tcW w:w="8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8" w:after="0"/>
              <w:ind w:left="14" w:right="0" w:hanging="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CARGO:</w:t>
            </w:r>
          </w:p>
        </w:tc>
      </w:tr>
      <w:tr>
        <w:trPr>
          <w:trHeight w:val="412" w:hRule="atLeast"/>
        </w:trPr>
        <w:tc>
          <w:tcPr>
            <w:tcW w:w="8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5" w:after="0"/>
              <w:ind w:left="14" w:right="0" w:hanging="0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FORMAÇÃO:</w:t>
            </w:r>
          </w:p>
        </w:tc>
      </w:tr>
    </w:tbl>
    <w:p>
      <w:pPr>
        <w:sectPr>
          <w:type w:val="nextPage"/>
          <w:pgSz w:w="11906" w:h="16838"/>
          <w:pgMar w:left="540" w:right="680" w:gutter="0" w:header="0" w:top="158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p>
      <w:pPr>
        <w:pStyle w:val="Ttulo1"/>
        <w:bidi w:val="0"/>
        <w:spacing w:before="60" w:after="0"/>
        <w:ind w:left="2553" w:right="2555" w:hanging="0"/>
        <w:jc w:val="center"/>
        <w:rPr/>
      </w:pPr>
      <w:r>
        <w:rPr/>
      </w:r>
    </w:p>
    <w:tbl>
      <w:tblPr>
        <w:tblW w:w="10370" w:type="dxa"/>
        <w:jc w:val="left"/>
        <w:tblInd w:w="0" w:type="dxa"/>
        <w:tblLayout w:type="fixed"/>
        <w:tblCellMar>
          <w:top w:w="100" w:type="dxa"/>
          <w:left w:w="80" w:type="dxa"/>
          <w:bottom w:w="100" w:type="dxa"/>
          <w:right w:w="80" w:type="dxa"/>
        </w:tblCellMar>
      </w:tblPr>
      <w:tblGrid>
        <w:gridCol w:w="1770"/>
        <w:gridCol w:w="422"/>
        <w:gridCol w:w="420"/>
        <w:gridCol w:w="5589"/>
        <w:gridCol w:w="2169"/>
      </w:tblGrid>
      <w:tr>
        <w:trPr>
          <w:trHeight w:val="1760" w:hRule="atLeast"/>
        </w:trPr>
        <w:tc>
          <w:tcPr>
            <w:tcW w:w="1770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/>
            </w:pPr>
            <w:r>
              <w:rPr/>
              <w:drawing>
                <wp:inline distT="0" distB="0" distL="0" distR="0">
                  <wp:extent cx="885825" cy="695325"/>
                  <wp:effectExtent l="0" t="0" r="0" b="0"/>
                  <wp:docPr id="6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bidi w:val="0"/>
              <w:spacing w:before="240" w:after="0"/>
              <w:ind w:left="100" w:right="100" w:hanging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bidi w:val="0"/>
              <w:spacing w:before="240" w:after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5589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PREFEITURA MUNICIPAL DE IÇARA</w:t>
            </w:r>
          </w:p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ESTADO DE SANTA CATARINA</w:t>
            </w:r>
          </w:p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SECRETARIA MUNICIPAL DE EDUCAÇÃO, CIÊNCIA E TECNOLOGIA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/>
            </w:pPr>
            <w:r>
              <w:rPr/>
              <w:drawing>
                <wp:inline distT="0" distB="0" distL="0" distR="0">
                  <wp:extent cx="1143000" cy="847725"/>
                  <wp:effectExtent l="0" t="0" r="0" b="0"/>
                  <wp:docPr id="7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spacing w:before="60" w:after="0"/>
        <w:ind w:left="2553" w:right="2555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"/>
        <w:bidi w:val="0"/>
        <w:spacing w:before="71" w:after="0"/>
        <w:ind w:left="4815" w:right="4814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"/>
        <w:bidi w:val="0"/>
        <w:spacing w:before="71" w:after="0"/>
        <w:ind w:left="4815" w:right="4814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"/>
        <w:bidi w:val="0"/>
        <w:spacing w:before="71" w:after="0"/>
        <w:ind w:left="4815" w:right="4814" w:hanging="0"/>
        <w:jc w:val="center"/>
        <w:rPr>
          <w:rFonts w:ascii="Arial" w:hAnsi="Arial"/>
        </w:rPr>
      </w:pPr>
      <w:r>
        <w:rPr>
          <w:rFonts w:ascii="Arial" w:hAnsi="Arial"/>
        </w:rPr>
        <w:t>ANEXO II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TÍTULOS</w:t>
      </w:r>
    </w:p>
    <w:p>
      <w:pPr>
        <w:pStyle w:val="Corpodotexto"/>
        <w:bidi w:val="0"/>
        <w:spacing w:before="9" w:after="0"/>
        <w:jc w:val="left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tbl>
      <w:tblPr>
        <w:tblW w:w="10088" w:type="dxa"/>
        <w:jc w:val="left"/>
        <w:tblInd w:w="2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7354"/>
        <w:gridCol w:w="2733"/>
      </w:tblGrid>
      <w:tr>
        <w:trPr>
          <w:trHeight w:val="400" w:hRule="atLeast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36" w:after="0"/>
              <w:ind w:left="16" w:right="0" w:hanging="0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TÍTULO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(Graduação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Pós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Graduação)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36" w:after="0"/>
              <w:ind w:left="16" w:right="0" w:hanging="0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CARGA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HORÁRIA</w:t>
            </w:r>
          </w:p>
        </w:tc>
      </w:tr>
      <w:tr>
        <w:trPr>
          <w:trHeight w:val="3652" w:hRule="atLeast"/>
        </w:trPr>
        <w:tc>
          <w:tcPr>
            <w:tcW w:w="7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44" w:hRule="atLeast"/>
        </w:trPr>
        <w:tc>
          <w:tcPr>
            <w:tcW w:w="7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tbl>
      <w:tblPr>
        <w:tblW w:w="10370" w:type="dxa"/>
        <w:jc w:val="left"/>
        <w:tblInd w:w="0" w:type="dxa"/>
        <w:tblLayout w:type="fixed"/>
        <w:tblCellMar>
          <w:top w:w="100" w:type="dxa"/>
          <w:left w:w="80" w:type="dxa"/>
          <w:bottom w:w="100" w:type="dxa"/>
          <w:right w:w="80" w:type="dxa"/>
        </w:tblCellMar>
      </w:tblPr>
      <w:tblGrid>
        <w:gridCol w:w="1770"/>
        <w:gridCol w:w="422"/>
        <w:gridCol w:w="420"/>
        <w:gridCol w:w="5589"/>
        <w:gridCol w:w="2169"/>
      </w:tblGrid>
      <w:tr>
        <w:trPr>
          <w:trHeight w:val="1760" w:hRule="atLeast"/>
        </w:trPr>
        <w:tc>
          <w:tcPr>
            <w:tcW w:w="1770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/>
            </w:pPr>
            <w:r>
              <w:rPr/>
              <w:drawing>
                <wp:inline distT="0" distB="0" distL="0" distR="0">
                  <wp:extent cx="885825" cy="695325"/>
                  <wp:effectExtent l="0" t="0" r="0" b="0"/>
                  <wp:docPr id="8" name="Figura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a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bidi w:val="0"/>
              <w:spacing w:before="240" w:after="0"/>
              <w:ind w:left="100" w:right="100" w:hanging="0"/>
              <w:jc w:val="left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bidi w:val="0"/>
              <w:spacing w:before="240" w:after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5589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PREFEITURA MUNICIPAL DE IÇARA</w:t>
            </w:r>
          </w:p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ESTADO DE SANTA CATARINA</w:t>
            </w:r>
          </w:p>
          <w:p>
            <w:pPr>
              <w:pStyle w:val="Normal"/>
              <w:widowControl w:val="false"/>
              <w:bidi w:val="0"/>
              <w:ind w:left="100" w:right="10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SECRETARIA MUNICIPAL DE EDUCAÇÃO, CIÊNCIA E TECNOLOGIA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 w:val="false"/>
              <w:bidi w:val="0"/>
              <w:ind w:left="100" w:right="100" w:hanging="0"/>
              <w:jc w:val="left"/>
              <w:rPr/>
            </w:pPr>
            <w:r>
              <w:rPr/>
              <w:drawing>
                <wp:inline distT="0" distB="0" distL="0" distR="0">
                  <wp:extent cx="1143000" cy="847725"/>
                  <wp:effectExtent l="0" t="0" r="0" b="0"/>
                  <wp:docPr id="9" name="Figura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ura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bidi w:val="0"/>
        <w:spacing w:before="7" w:after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bidi w:val="0"/>
        <w:spacing w:before="0" w:after="0"/>
        <w:ind w:left="4143" w:right="4069" w:firstLine="638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ANEXO III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TEMPO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SERVIÇO</w:t>
      </w:r>
    </w:p>
    <w:p>
      <w:pPr>
        <w:pStyle w:val="Normal"/>
        <w:bidi w:val="0"/>
        <w:spacing w:before="0" w:after="0"/>
        <w:ind w:left="4143" w:right="4069" w:firstLine="638"/>
        <w:jc w:val="left"/>
        <w:rPr>
          <w:rFonts w:ascii="Arial" w:hAnsi="Arial"/>
          <w:b/>
          <w:b/>
          <w:sz w:val="24"/>
        </w:rPr>
      </w:pPr>
      <w:r>
        <w:rPr/>
      </w:r>
    </w:p>
    <w:p>
      <w:pPr>
        <w:pStyle w:val="Normal"/>
        <w:bidi w:val="0"/>
        <w:spacing w:before="0" w:after="0"/>
        <w:ind w:left="4143" w:right="4069" w:firstLine="638"/>
        <w:jc w:val="left"/>
        <w:rPr>
          <w:rFonts w:ascii="Arial" w:hAnsi="Arial"/>
          <w:b/>
          <w:b/>
          <w:sz w:val="24"/>
        </w:rPr>
      </w:pPr>
      <w:r>
        <w:rPr/>
      </w:r>
    </w:p>
    <w:tbl>
      <w:tblPr>
        <w:tblW w:w="8665" w:type="dxa"/>
        <w:jc w:val="left"/>
        <w:tblInd w:w="6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4263"/>
        <w:gridCol w:w="4402"/>
      </w:tblGrid>
      <w:tr>
        <w:trPr>
          <w:trHeight w:val="399" w:hRule="atLeast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36" w:after="0"/>
              <w:ind w:left="808" w:right="796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INSTITUIÇÃO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36" w:after="0"/>
              <w:ind w:left="0" w:right="1613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</w:t>
            </w:r>
            <w:r>
              <w:rPr>
                <w:rFonts w:ascii="Arial" w:hAnsi="Arial"/>
                <w:b/>
                <w:sz w:val="24"/>
              </w:rPr>
              <w:t>PERÍODO</w:t>
            </w:r>
          </w:p>
        </w:tc>
      </w:tr>
      <w:tr>
        <w:trPr>
          <w:trHeight w:val="412" w:hRule="atLeast"/>
        </w:trPr>
        <w:tc>
          <w:tcPr>
            <w:tcW w:w="4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4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2" w:hRule="atLeast"/>
        </w:trPr>
        <w:tc>
          <w:tcPr>
            <w:tcW w:w="4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9" w:hRule="atLeast"/>
        </w:trPr>
        <w:tc>
          <w:tcPr>
            <w:tcW w:w="4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2" w:hRule="atLeast"/>
        </w:trPr>
        <w:tc>
          <w:tcPr>
            <w:tcW w:w="4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62" w:hRule="atLeast"/>
        </w:trPr>
        <w:tc>
          <w:tcPr>
            <w:tcW w:w="4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5" w:after="0"/>
              <w:ind w:left="810" w:right="796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TOTALIZANDO</w:t>
            </w:r>
          </w:p>
        </w:tc>
        <w:tc>
          <w:tcPr>
            <w:tcW w:w="4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sz w:val="24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540" w:right="680" w:gutter="0" w:header="0" w:top="4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8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28" w:hanging="360"/>
      </w:pPr>
      <w:rPr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0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1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427" w:hanging="260"/>
      </w:pPr>
      <w:rPr>
        <w:sz w:val="24"/>
        <w:b/>
        <w:szCs w:val="24"/>
        <w:bCs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6" w:hanging="2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3" w:hanging="2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9" w:hanging="2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6" w:hanging="2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2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6" w:hanging="2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3" w:hanging="2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168" w:hanging="44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" w:hanging="44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5" w:hanging="44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7" w:hanging="44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44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44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44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8" w:hanging="44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1" w:hanging="442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427" w:hanging="260"/>
      </w:pPr>
      <w:rPr>
        <w:sz w:val="24"/>
        <w:b/>
        <w:szCs w:val="24"/>
        <w:bCs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6" w:hanging="2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3" w:hanging="2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9" w:hanging="2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6" w:hanging="2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2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6" w:hanging="2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3" w:hanging="26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468" w:hanging="30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68" w:hanging="300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5" w:hanging="30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7" w:hanging="30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30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30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5" w:hanging="30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8" w:hanging="30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300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40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ListParagraph">
    <w:name w:val="List Paragraph"/>
    <w:basedOn w:val="Normal"/>
    <w:qFormat/>
    <w:pPr>
      <w:spacing w:before="137" w:after="0"/>
      <w:ind w:left="167" w:right="0" w:hanging="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LibreOffice/7.3.7.2$Windows_X86_64 LibreOffice_project/e114eadc50a9ff8d8c8a0567d6da8f454beeb84f</Application>
  <AppVersion>15.0000</AppVersion>
  <Pages>6</Pages>
  <Words>660</Words>
  <Characters>3783</Characters>
  <CharactersWithSpaces>4369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2023-05-24T11:19:28Z</dcterms:created>
  <dc:creator/>
  <dc:description/>
  <dc:language>pt-BR</dc:language>
  <cp:lastModifiedBy/>
  <cp:lastPrinted>2023-05-24T12:05:21Z</cp:lastPrinted>
  <dcterms:modified xsi:type="dcterms:W3CDTF">2023-05-24T15:32:06Z</dcterms:modified>
  <cp:revision>1</cp:revision>
  <dc:subject/>
  <dc:title/>
</cp:coreProperties>
</file>