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14B1F820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B11E0D">
        <w:rPr>
          <w:rFonts w:ascii="Arial" w:hAnsi="Arial" w:cs="Arial"/>
          <w:color w:val="000000"/>
          <w:sz w:val="24"/>
          <w:szCs w:val="24"/>
        </w:rPr>
        <w:t>dezesseis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B11E0D">
        <w:rPr>
          <w:rFonts w:ascii="Arial" w:hAnsi="Arial" w:cs="Arial"/>
          <w:color w:val="000000"/>
          <w:sz w:val="24"/>
          <w:szCs w:val="24"/>
        </w:rPr>
        <w:t>16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11E0D">
        <w:rPr>
          <w:rFonts w:ascii="Arial" w:hAnsi="Arial" w:cs="Arial"/>
          <w:color w:val="000000"/>
          <w:sz w:val="24"/>
          <w:szCs w:val="24"/>
        </w:rPr>
        <w:t>março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71A45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71A45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 xml:space="preserve">Keli Cristina Camilo Floriano, Ismael Dagostin Gomes, </w:t>
      </w:r>
      <w:r w:rsidR="00314478">
        <w:rPr>
          <w:rFonts w:ascii="Arial" w:eastAsia="Arial" w:hAnsi="Arial" w:cs="Arial"/>
          <w:sz w:val="24"/>
        </w:rPr>
        <w:t>Julia Melo Domingos</w:t>
      </w:r>
      <w:r w:rsidR="00E5725C" w:rsidRPr="00E5725C">
        <w:rPr>
          <w:rFonts w:ascii="Arial" w:hAnsi="Arial" w:cs="Arial"/>
          <w:sz w:val="24"/>
          <w:szCs w:val="24"/>
        </w:rPr>
        <w:t>,</w:t>
      </w:r>
      <w:r w:rsidR="00314478">
        <w:rPr>
          <w:rFonts w:ascii="Arial" w:hAnsi="Arial" w:cs="Arial"/>
          <w:sz w:val="24"/>
          <w:szCs w:val="24"/>
        </w:rPr>
        <w:t xml:space="preserve"> Márcia Albino Rodrigues de Souza</w:t>
      </w:r>
      <w:r w:rsidR="00E5725C" w:rsidRPr="00E5725C">
        <w:rPr>
          <w:rFonts w:ascii="Arial" w:hAnsi="Arial" w:cs="Arial"/>
          <w:sz w:val="24"/>
          <w:szCs w:val="24"/>
        </w:rPr>
        <w:t xml:space="preserve">, Laura dos Santos Silva, </w:t>
      </w:r>
      <w:r w:rsidR="00314478">
        <w:rPr>
          <w:rFonts w:ascii="Arial" w:hAnsi="Arial" w:cs="Arial"/>
          <w:sz w:val="24"/>
          <w:szCs w:val="24"/>
        </w:rPr>
        <w:t xml:space="preserve">Lucas </w:t>
      </w:r>
      <w:r w:rsidR="00B11E0D">
        <w:rPr>
          <w:rFonts w:ascii="Arial" w:hAnsi="Arial" w:cs="Arial"/>
          <w:sz w:val="24"/>
          <w:szCs w:val="24"/>
        </w:rPr>
        <w:t xml:space="preserve">Lemos Serafim, </w:t>
      </w:r>
      <w:r w:rsidR="00E5725C" w:rsidRPr="00E5725C">
        <w:rPr>
          <w:rFonts w:ascii="Arial" w:hAnsi="Arial" w:cs="Arial"/>
          <w:sz w:val="24"/>
          <w:szCs w:val="24"/>
        </w:rPr>
        <w:t>Silvia Regina Rosso</w:t>
      </w:r>
      <w:r w:rsidR="003144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4478">
        <w:rPr>
          <w:rFonts w:ascii="Arial" w:hAnsi="Arial" w:cs="Arial"/>
          <w:sz w:val="24"/>
          <w:szCs w:val="24"/>
        </w:rPr>
        <w:t>Thimoty</w:t>
      </w:r>
      <w:proofErr w:type="spellEnd"/>
      <w:r w:rsidR="00314478">
        <w:rPr>
          <w:rFonts w:ascii="Arial" w:hAnsi="Arial" w:cs="Arial"/>
          <w:sz w:val="24"/>
          <w:szCs w:val="24"/>
        </w:rPr>
        <w:t xml:space="preserve"> </w:t>
      </w:r>
      <w:r w:rsidR="00B11E0D">
        <w:rPr>
          <w:rFonts w:ascii="Arial" w:hAnsi="Arial" w:cs="Arial"/>
          <w:sz w:val="24"/>
          <w:szCs w:val="24"/>
        </w:rPr>
        <w:t xml:space="preserve">Tereza </w:t>
      </w:r>
      <w:r w:rsidR="00314478">
        <w:rPr>
          <w:rFonts w:ascii="Arial" w:hAnsi="Arial" w:cs="Arial"/>
          <w:sz w:val="24"/>
          <w:szCs w:val="24"/>
        </w:rPr>
        <w:t>Pereira</w:t>
      </w:r>
      <w:r w:rsidR="00E5725C" w:rsidRPr="00E5725C">
        <w:rPr>
          <w:rFonts w:ascii="Arial" w:hAnsi="Arial" w:cs="Arial"/>
          <w:sz w:val="24"/>
          <w:szCs w:val="24"/>
        </w:rPr>
        <w:t xml:space="preserve"> e Vanuza da Luz </w:t>
      </w:r>
      <w:proofErr w:type="spellStart"/>
      <w:r w:rsidR="00E5725C" w:rsidRPr="00E5725C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E5725C">
        <w:rPr>
          <w:rFonts w:ascii="Arial" w:hAnsi="Arial" w:cs="Arial"/>
          <w:sz w:val="24"/>
          <w:szCs w:val="24"/>
        </w:rPr>
        <w:t xml:space="preserve"> Evaristo.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B11E0D">
        <w:rPr>
          <w:rFonts w:ascii="Arial" w:hAnsi="Arial" w:cs="Arial"/>
          <w:color w:val="000000"/>
          <w:sz w:val="24"/>
          <w:szCs w:val="24"/>
        </w:rPr>
        <w:t>janeiro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B11E0D">
        <w:rPr>
          <w:rFonts w:ascii="Arial" w:hAnsi="Arial" w:cs="Arial"/>
          <w:color w:val="000000"/>
          <w:sz w:val="24"/>
          <w:szCs w:val="24"/>
        </w:rPr>
        <w:t>fevereiro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B11E0D">
        <w:rPr>
          <w:rFonts w:ascii="Arial" w:hAnsi="Arial" w:cs="Arial"/>
          <w:color w:val="000000"/>
          <w:sz w:val="24"/>
          <w:szCs w:val="24"/>
        </w:rPr>
        <w:t>3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seguida, compartilha de maneira impressa os relatórios supracitados, enviados no dia </w:t>
      </w:r>
      <w:r w:rsidR="00B11E0D" w:rsidRPr="00B11E0D">
        <w:rPr>
          <w:rFonts w:ascii="Arial" w:hAnsi="Arial" w:cs="Arial"/>
          <w:sz w:val="24"/>
          <w:szCs w:val="24"/>
        </w:rPr>
        <w:t>08</w:t>
      </w:r>
      <w:r w:rsidR="003046B3" w:rsidRPr="00B11E0D">
        <w:rPr>
          <w:rFonts w:ascii="Arial" w:hAnsi="Arial" w:cs="Arial"/>
          <w:sz w:val="24"/>
          <w:szCs w:val="24"/>
        </w:rPr>
        <w:t xml:space="preserve"> do corrente mês</w:t>
      </w:r>
      <w:r w:rsidR="00740EA1" w:rsidRPr="00740EA1">
        <w:rPr>
          <w:rFonts w:ascii="Arial" w:hAnsi="Arial" w:cs="Arial"/>
          <w:sz w:val="24"/>
          <w:szCs w:val="24"/>
        </w:rPr>
        <w:t>.</w:t>
      </w:r>
      <w:r w:rsidR="00740EA1">
        <w:rPr>
          <w:rFonts w:ascii="Arial" w:hAnsi="Arial" w:cs="Arial"/>
          <w:sz w:val="24"/>
          <w:szCs w:val="24"/>
        </w:rPr>
        <w:t xml:space="preserve"> Posteriormente à análise, </w:t>
      </w:r>
      <w:r w:rsidR="00B57CE7">
        <w:rPr>
          <w:rFonts w:ascii="Arial" w:hAnsi="Arial" w:cs="Arial"/>
          <w:color w:val="000000"/>
          <w:sz w:val="24"/>
          <w:szCs w:val="24"/>
        </w:rPr>
        <w:t>d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 xml:space="preserve">e acordo com 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>relatórios contábeis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, </w:t>
      </w:r>
      <w:r w:rsidR="00B57CE7">
        <w:rPr>
          <w:rFonts w:ascii="Arial" w:hAnsi="Arial" w:cs="Arial"/>
          <w:sz w:val="24"/>
          <w:szCs w:val="24"/>
        </w:rPr>
        <w:t xml:space="preserve">os conselheiros </w:t>
      </w:r>
      <w:r w:rsidR="003046B3">
        <w:rPr>
          <w:rFonts w:ascii="Arial" w:hAnsi="Arial" w:cs="Arial"/>
          <w:color w:val="000000"/>
          <w:sz w:val="24"/>
          <w:szCs w:val="24"/>
        </w:rPr>
        <w:t>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aprova</w:t>
      </w:r>
      <w:r w:rsidR="00B57CE7">
        <w:rPr>
          <w:rFonts w:ascii="Arial" w:hAnsi="Arial" w:cs="Arial"/>
          <w:color w:val="000000"/>
          <w:sz w:val="24"/>
          <w:szCs w:val="24"/>
        </w:rPr>
        <w:t>ndo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0462D2">
        <w:rPr>
          <w:rFonts w:ascii="Arial" w:hAnsi="Arial" w:cs="Arial"/>
          <w:color w:val="000000"/>
          <w:sz w:val="24"/>
          <w:szCs w:val="24"/>
        </w:rPr>
        <w:t xml:space="preserve"> Sílvia solicita quantidade e valor unitários dos kits de material escolar para o a no letivo de 2023. 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</w:t>
      </w:r>
      <w:r w:rsidR="00DE54D8">
        <w:rPr>
          <w:rFonts w:ascii="Arial" w:hAnsi="Arial" w:cs="Arial"/>
          <w:color w:val="000000"/>
          <w:sz w:val="24"/>
          <w:szCs w:val="24"/>
        </w:rPr>
        <w:t xml:space="preserve">Ismael convida os conselheiros para visita às obras da Secretaria Municipal de Educação, Ciência e Tecnologia, e se poderia ocorrer no período matutino de 24 de março. Julia indaga se é possível uma comparação entre os valores de 2022 e de 2023, auxiliando na análise do uso dos recursos. Lucas sugere o compartilhamento dos projetos das obras para que as visitas ocorram com mais eficiência. Ismael solicitará as informações.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5C64" w14:textId="77777777" w:rsidR="00FC3C5E" w:rsidRDefault="00FC3C5E">
      <w:r>
        <w:separator/>
      </w:r>
    </w:p>
  </w:endnote>
  <w:endnote w:type="continuationSeparator" w:id="0">
    <w:p w14:paraId="7461F4C1" w14:textId="77777777" w:rsidR="00FC3C5E" w:rsidRDefault="00FC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1C02F" w14:textId="77777777" w:rsidR="00FC3C5E" w:rsidRDefault="00FC3C5E">
      <w:r>
        <w:separator/>
      </w:r>
    </w:p>
  </w:footnote>
  <w:footnote w:type="continuationSeparator" w:id="0">
    <w:p w14:paraId="4817E476" w14:textId="77777777" w:rsidR="00FC3C5E" w:rsidRDefault="00FC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462D2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046B3"/>
    <w:rsid w:val="00314478"/>
    <w:rsid w:val="00324672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81762"/>
    <w:rsid w:val="006842C6"/>
    <w:rsid w:val="00713A52"/>
    <w:rsid w:val="00740EA1"/>
    <w:rsid w:val="00753267"/>
    <w:rsid w:val="007C3261"/>
    <w:rsid w:val="00821552"/>
    <w:rsid w:val="00840E7E"/>
    <w:rsid w:val="00854F53"/>
    <w:rsid w:val="00882ACD"/>
    <w:rsid w:val="008E4301"/>
    <w:rsid w:val="00950C4A"/>
    <w:rsid w:val="009850B4"/>
    <w:rsid w:val="00991526"/>
    <w:rsid w:val="009E5B6E"/>
    <w:rsid w:val="00A47D20"/>
    <w:rsid w:val="00A75AAF"/>
    <w:rsid w:val="00A76BFA"/>
    <w:rsid w:val="00AB4FA5"/>
    <w:rsid w:val="00B11E0D"/>
    <w:rsid w:val="00B23E61"/>
    <w:rsid w:val="00B417EB"/>
    <w:rsid w:val="00B57CE7"/>
    <w:rsid w:val="00B71A45"/>
    <w:rsid w:val="00B87CB7"/>
    <w:rsid w:val="00C1393F"/>
    <w:rsid w:val="00C21747"/>
    <w:rsid w:val="00C54A43"/>
    <w:rsid w:val="00C65700"/>
    <w:rsid w:val="00C7443A"/>
    <w:rsid w:val="00C82549"/>
    <w:rsid w:val="00C85271"/>
    <w:rsid w:val="00D0051C"/>
    <w:rsid w:val="00D55F65"/>
    <w:rsid w:val="00DC79DB"/>
    <w:rsid w:val="00DD4C09"/>
    <w:rsid w:val="00DE54D8"/>
    <w:rsid w:val="00E14ECA"/>
    <w:rsid w:val="00E5725C"/>
    <w:rsid w:val="00F37A0C"/>
    <w:rsid w:val="00F403AC"/>
    <w:rsid w:val="00F72994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5</cp:revision>
  <dcterms:created xsi:type="dcterms:W3CDTF">2023-03-17T14:12:00Z</dcterms:created>
  <dcterms:modified xsi:type="dcterms:W3CDTF">2023-03-20T12:58:00Z</dcterms:modified>
</cp:coreProperties>
</file>