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74"/>
      </w:tblGrid>
      <w:tr w:rsidR="005A716D" w14:paraId="1B965727" w14:textId="77777777" w:rsidTr="00B145F3">
        <w:trPr>
          <w:trHeight w:val="1417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4D06E" w14:textId="77777777" w:rsidR="00B145F3" w:rsidRPr="00B145F3" w:rsidRDefault="00B145F3">
            <w:pPr>
              <w:pStyle w:val="Standard"/>
              <w:jc w:val="both"/>
              <w:rPr>
                <w:noProof/>
                <w:sz w:val="10"/>
                <w:szCs w:val="10"/>
              </w:rPr>
            </w:pPr>
          </w:p>
          <w:p w14:paraId="5F5CF190" w14:textId="77777777" w:rsidR="005A716D" w:rsidRDefault="007F5037">
            <w:pPr>
              <w:pStyle w:val="Standard"/>
              <w:jc w:val="both"/>
            </w:pPr>
            <w:r>
              <w:rPr>
                <w:noProof/>
              </w:rPr>
              <w:drawing>
                <wp:inline distT="0" distB="0" distL="0" distR="0" wp14:anchorId="3F488DEC" wp14:editId="5D796CFA">
                  <wp:extent cx="1056560" cy="790575"/>
                  <wp:effectExtent l="0" t="0" r="0" b="0"/>
                  <wp:docPr id="1" name="Imag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71" cy="79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C06D8" w14:textId="77777777" w:rsidR="005A716D" w:rsidRDefault="005A716D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  <w:p w14:paraId="618F44AA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PREFEITURA MUNICIPAL DE IÇARA</w:t>
            </w:r>
          </w:p>
          <w:p w14:paraId="504A1070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SECRETARIA MUNICIPAL DE EDUCAÇÃO, CIÊNCIA E TECNOLOGIA</w:t>
            </w:r>
          </w:p>
          <w:p w14:paraId="44657AFE" w14:textId="77777777" w:rsidR="005A716D" w:rsidRPr="00B145F3" w:rsidRDefault="005A716D">
            <w:pPr>
              <w:pStyle w:val="Standard"/>
              <w:jc w:val="both"/>
              <w:rPr>
                <w:rFonts w:ascii="Arial" w:hAnsi="Arial"/>
                <w:color w:val="000000"/>
                <w:sz w:val="12"/>
                <w:szCs w:val="12"/>
              </w:rPr>
            </w:pPr>
          </w:p>
          <w:p w14:paraId="042C481B" w14:textId="77777777" w:rsidR="005A716D" w:rsidRDefault="007F503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CONSELHO MUNICIPAL DE ACOMPANHAMENTO E CONTROLE SOCIAL DO FUNDO DE MANUTENÇÃO E DESENVOLVIMENTO DA EDUCAÇÃO BÁSICA E DE VALORIZAÇÃO DOS PROFISSIONAIS DA EDUCAÇÃO DE IÇARA</w:t>
            </w:r>
          </w:p>
          <w:p w14:paraId="31D6E184" w14:textId="77777777" w:rsidR="00B145F3" w:rsidRPr="00B145F3" w:rsidRDefault="00B145F3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n-US"/>
              </w:rPr>
            </w:pPr>
          </w:p>
        </w:tc>
      </w:tr>
    </w:tbl>
    <w:p w14:paraId="719A309B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4347A86A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2F14B8F6" w14:textId="77777777" w:rsidR="005A716D" w:rsidRDefault="007F5037">
      <w:pPr>
        <w:pStyle w:val="Standard"/>
      </w:pPr>
      <w:r>
        <w:rPr>
          <w:rFonts w:ascii="Arial" w:hAnsi="Arial" w:cs="Arial"/>
          <w:b/>
          <w:bCs/>
          <w:color w:val="000000"/>
          <w:sz w:val="25"/>
          <w:szCs w:val="25"/>
        </w:rPr>
        <w:t>PARECER Nº 01/</w:t>
      </w:r>
      <w:r w:rsidR="006066BE">
        <w:rPr>
          <w:rFonts w:ascii="Arial" w:hAnsi="Arial" w:cs="Arial"/>
          <w:b/>
          <w:bCs/>
          <w:color w:val="000000"/>
          <w:sz w:val="25"/>
          <w:szCs w:val="25"/>
        </w:rPr>
        <w:t>202</w:t>
      </w:r>
      <w:r w:rsidR="00563D94">
        <w:rPr>
          <w:rFonts w:ascii="Arial" w:hAnsi="Arial" w:cs="Arial"/>
          <w:b/>
          <w:bCs/>
          <w:color w:val="000000"/>
          <w:sz w:val="25"/>
          <w:szCs w:val="25"/>
        </w:rPr>
        <w:t>3</w:t>
      </w:r>
    </w:p>
    <w:p w14:paraId="49086FA9" w14:textId="77777777" w:rsidR="005A716D" w:rsidRDefault="005A716D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63B08C5F" w14:textId="77777777" w:rsidR="005A716D" w:rsidRDefault="007F5037">
      <w:pPr>
        <w:pStyle w:val="Standard"/>
        <w:ind w:left="2211"/>
        <w:jc w:val="both"/>
      </w:pPr>
      <w:r>
        <w:rPr>
          <w:rFonts w:ascii="Arial" w:hAnsi="Arial" w:cs="Arial"/>
          <w:color w:val="000000"/>
          <w:sz w:val="23"/>
          <w:szCs w:val="23"/>
        </w:rPr>
        <w:t>No cumprimento de suas atribuiçõ</w:t>
      </w:r>
      <w:r w:rsidR="00563D94">
        <w:rPr>
          <w:rFonts w:ascii="Arial" w:hAnsi="Arial" w:cs="Arial"/>
          <w:color w:val="000000"/>
          <w:sz w:val="23"/>
          <w:szCs w:val="23"/>
        </w:rPr>
        <w:t>es previstas na Lei nº 14.113</w:t>
      </w:r>
      <w:r>
        <w:rPr>
          <w:rFonts w:ascii="Arial" w:hAnsi="Arial" w:cs="Arial"/>
          <w:color w:val="000000"/>
          <w:sz w:val="23"/>
          <w:szCs w:val="23"/>
        </w:rPr>
        <w:t>, de 2</w:t>
      </w:r>
      <w:r w:rsidR="00563D94">
        <w:rPr>
          <w:rFonts w:ascii="Arial" w:hAnsi="Arial" w:cs="Arial"/>
          <w:color w:val="000000"/>
          <w:sz w:val="23"/>
          <w:szCs w:val="23"/>
        </w:rPr>
        <w:t>5 de dezembro</w:t>
      </w:r>
      <w:r>
        <w:rPr>
          <w:rFonts w:ascii="Arial" w:hAnsi="Arial" w:cs="Arial"/>
          <w:color w:val="000000"/>
          <w:sz w:val="23"/>
          <w:szCs w:val="23"/>
        </w:rPr>
        <w:t xml:space="preserve"> de 20</w:t>
      </w:r>
      <w:r w:rsidR="00563D94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0, e no </w:t>
      </w:r>
      <w:r w:rsidR="00563D94">
        <w:rPr>
          <w:rFonts w:ascii="Arial" w:hAnsi="Arial" w:cs="Arial"/>
          <w:color w:val="000000"/>
          <w:sz w:val="23"/>
          <w:szCs w:val="23"/>
        </w:rPr>
        <w:t xml:space="preserve">Capítulo VI do Acompanhamento, da Avaliação, do Monitoramento, do Controle Social, da Comprovação e da Fiscalização dos Recursos e no Artigo 3º da Lei Municipal 4.579, de 26 de março de 2021, </w:t>
      </w:r>
      <w:r>
        <w:rPr>
          <w:rFonts w:ascii="Arial" w:hAnsi="Arial" w:cs="Arial"/>
          <w:color w:val="000000"/>
          <w:sz w:val="23"/>
          <w:szCs w:val="23"/>
        </w:rPr>
        <w:t>no que se refere à aplicação dos recursos do FUNDEB, o Conselho Municipal de Acompanhamento e Controle Social do Fundo de Manutenção e Desenvolvimento da Educação Básica e de Valorização dos profissio</w:t>
      </w:r>
      <w:r w:rsidR="00302FFE">
        <w:rPr>
          <w:rFonts w:ascii="Arial" w:hAnsi="Arial" w:cs="Arial"/>
          <w:color w:val="000000"/>
          <w:sz w:val="23"/>
          <w:szCs w:val="23"/>
        </w:rPr>
        <w:t>nais da Educação (FUNDEB), em 2</w:t>
      </w:r>
      <w:r w:rsidR="00563D94">
        <w:rPr>
          <w:rFonts w:ascii="Arial" w:hAnsi="Arial" w:cs="Arial"/>
          <w:color w:val="000000"/>
          <w:sz w:val="23"/>
          <w:szCs w:val="23"/>
        </w:rPr>
        <w:t>8</w:t>
      </w:r>
      <w:r w:rsidR="00302FFE">
        <w:rPr>
          <w:rFonts w:ascii="Arial" w:hAnsi="Arial" w:cs="Arial"/>
          <w:color w:val="000000"/>
          <w:sz w:val="23"/>
          <w:szCs w:val="23"/>
        </w:rPr>
        <w:t xml:space="preserve"> de fevereiro de 202</w:t>
      </w:r>
      <w:r w:rsidR="00563D94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, relata:</w:t>
      </w:r>
    </w:p>
    <w:p w14:paraId="0705FA86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</w:rPr>
      </w:pPr>
    </w:p>
    <w:p w14:paraId="0B688A46" w14:textId="77777777" w:rsidR="005A716D" w:rsidRDefault="008A5CC6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302FFE">
        <w:rPr>
          <w:rFonts w:ascii="Arial" w:hAnsi="Arial" w:cs="Arial"/>
          <w:color w:val="000000"/>
        </w:rPr>
        <w:t>o decorrer do ano de 20</w:t>
      </w:r>
      <w:r w:rsidR="00563D94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,</w:t>
      </w:r>
      <w:r w:rsidR="007F5037">
        <w:rPr>
          <w:rFonts w:ascii="Arial" w:hAnsi="Arial" w:cs="Arial"/>
          <w:color w:val="000000"/>
        </w:rPr>
        <w:t xml:space="preserve"> analisou</w:t>
      </w:r>
      <w:r>
        <w:rPr>
          <w:rFonts w:ascii="Arial" w:hAnsi="Arial" w:cs="Arial"/>
          <w:color w:val="000000"/>
        </w:rPr>
        <w:t>-se</w:t>
      </w:r>
      <w:r w:rsidR="007F5037">
        <w:rPr>
          <w:rFonts w:ascii="Arial" w:hAnsi="Arial" w:cs="Arial"/>
          <w:color w:val="000000"/>
        </w:rPr>
        <w:t xml:space="preserve"> mensalmente os gastos com pessoal e com fornecedores utilizando os recursos do fundo, baseando-se nos relatórios emitidos pela contabilidade e diretoria de recursos humanos.</w:t>
      </w:r>
    </w:p>
    <w:p w14:paraId="448D5D9F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7E4D6D75" w14:textId="77777777" w:rsidR="00A60C47" w:rsidRPr="00A60C47" w:rsidRDefault="00563D94">
      <w:pPr>
        <w:pStyle w:val="Standard"/>
        <w:ind w:firstLine="907"/>
        <w:jc w:val="both"/>
        <w:rPr>
          <w:sz w:val="12"/>
          <w:szCs w:val="12"/>
        </w:rPr>
      </w:pPr>
      <w:r>
        <w:rPr>
          <w:rFonts w:ascii="Arial" w:hAnsi="Arial" w:cs="Arial"/>
          <w:color w:val="000000"/>
        </w:rPr>
        <w:t>Durante o ano de 2022</w:t>
      </w:r>
      <w:r w:rsidR="008A5CC6">
        <w:rPr>
          <w:rFonts w:ascii="Arial" w:hAnsi="Arial" w:cs="Arial"/>
          <w:color w:val="000000"/>
        </w:rPr>
        <w:t>,</w:t>
      </w:r>
      <w:r w:rsidR="007F5037">
        <w:rPr>
          <w:rFonts w:ascii="Arial" w:hAnsi="Arial" w:cs="Arial"/>
          <w:color w:val="000000"/>
        </w:rPr>
        <w:t xml:space="preserve"> o conselho realizou a validação dos dados informados no SIOPE</w:t>
      </w:r>
      <w:r w:rsidR="002D1093">
        <w:rPr>
          <w:rFonts w:ascii="Arial" w:hAnsi="Arial" w:cs="Arial"/>
          <w:color w:val="000000"/>
        </w:rPr>
        <w:t xml:space="preserve"> bimestralmente,</w:t>
      </w:r>
      <w:r w:rsidR="00E3566E">
        <w:rPr>
          <w:rFonts w:ascii="Arial" w:hAnsi="Arial" w:cs="Arial"/>
          <w:color w:val="000000"/>
        </w:rPr>
        <w:t xml:space="preserve"> sendo que este último ainda não foi transmitido ao FNDE</w:t>
      </w:r>
      <w:r w:rsidR="00451D62">
        <w:rPr>
          <w:rFonts w:ascii="Arial" w:hAnsi="Arial" w:cs="Arial"/>
          <w:color w:val="000000"/>
        </w:rPr>
        <w:t xml:space="preserve"> sob alegação de alterações no sistema</w:t>
      </w:r>
      <w:r w:rsidR="0088099C">
        <w:rPr>
          <w:rFonts w:ascii="Arial" w:hAnsi="Arial" w:cs="Arial"/>
          <w:color w:val="000000"/>
        </w:rPr>
        <w:t>.</w:t>
      </w:r>
      <w:r w:rsidR="00302FFE" w:rsidRPr="00A60C47">
        <w:rPr>
          <w:sz w:val="12"/>
          <w:szCs w:val="12"/>
        </w:rPr>
        <w:t xml:space="preserve"> </w:t>
      </w:r>
    </w:p>
    <w:p w14:paraId="7B6D1364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228DE721" w14:textId="77777777" w:rsidR="005A716D" w:rsidRDefault="007F5037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os relatórios financeiros a</w:t>
      </w:r>
      <w:r w:rsidR="00E3566E">
        <w:rPr>
          <w:rFonts w:ascii="Arial" w:hAnsi="Arial" w:cs="Arial"/>
          <w:color w:val="000000"/>
        </w:rPr>
        <w:t>p</w:t>
      </w:r>
      <w:r w:rsidR="00563D94">
        <w:rPr>
          <w:rFonts w:ascii="Arial" w:hAnsi="Arial" w:cs="Arial"/>
          <w:color w:val="000000"/>
        </w:rPr>
        <w:t>resentados no início do ano 2022</w:t>
      </w:r>
      <w:r>
        <w:rPr>
          <w:rFonts w:ascii="Arial" w:hAnsi="Arial" w:cs="Arial"/>
          <w:color w:val="000000"/>
        </w:rPr>
        <w:t xml:space="preserve"> pel</w:t>
      </w:r>
      <w:r w:rsidR="0088099C">
        <w:rPr>
          <w:rFonts w:ascii="Arial" w:hAnsi="Arial" w:cs="Arial"/>
          <w:color w:val="000000"/>
        </w:rPr>
        <w:t>a contabilidade e tesouraria</w:t>
      </w:r>
      <w:r w:rsidR="002D1093">
        <w:rPr>
          <w:rFonts w:ascii="Arial" w:hAnsi="Arial" w:cs="Arial"/>
          <w:color w:val="000000"/>
        </w:rPr>
        <w:t xml:space="preserve"> da prefeitura e </w:t>
      </w:r>
      <w:r>
        <w:rPr>
          <w:rFonts w:ascii="Arial" w:hAnsi="Arial" w:cs="Arial"/>
          <w:color w:val="000000"/>
        </w:rPr>
        <w:t>após análise dos registro</w:t>
      </w:r>
      <w:r w:rsidR="00A60C4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no SIOPE</w:t>
      </w:r>
      <w:r w:rsidR="002D1093">
        <w:rPr>
          <w:rFonts w:ascii="Arial" w:hAnsi="Arial" w:cs="Arial"/>
          <w:color w:val="000000"/>
        </w:rPr>
        <w:t>, ainda a ser transmitidos no que se refere ao último bimestre</w:t>
      </w:r>
      <w:r>
        <w:rPr>
          <w:rFonts w:ascii="Arial" w:hAnsi="Arial" w:cs="Arial"/>
          <w:color w:val="000000"/>
        </w:rPr>
        <w:t xml:space="preserve">, </w:t>
      </w:r>
      <w:r w:rsidR="00A60C47">
        <w:rPr>
          <w:rFonts w:ascii="Arial" w:hAnsi="Arial" w:cs="Arial"/>
          <w:color w:val="000000"/>
        </w:rPr>
        <w:t>em reunião específica, o conselho confirmou</w:t>
      </w:r>
      <w:r>
        <w:rPr>
          <w:rFonts w:ascii="Arial" w:hAnsi="Arial" w:cs="Arial"/>
          <w:color w:val="000000"/>
        </w:rPr>
        <w:t xml:space="preserve"> que os recursos financeiros foram mantidos e aplicados em conta bancária específica e </w:t>
      </w:r>
      <w:r w:rsidR="00A60C47">
        <w:rPr>
          <w:rFonts w:ascii="Arial" w:hAnsi="Arial" w:cs="Arial"/>
          <w:color w:val="000000"/>
        </w:rPr>
        <w:t>que foi garantida</w:t>
      </w:r>
      <w:r>
        <w:rPr>
          <w:rFonts w:ascii="Arial" w:hAnsi="Arial" w:cs="Arial"/>
          <w:color w:val="000000"/>
        </w:rPr>
        <w:t xml:space="preserve"> a aplicação do percentual mínimo estipulado pela legislação (</w:t>
      </w:r>
      <w:r w:rsidR="00563D9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0%) da receita para o pagamento dos profissionais do magistério da Educação Básica</w:t>
      </w:r>
      <w:r w:rsidR="00563D94">
        <w:rPr>
          <w:rFonts w:ascii="Arial" w:hAnsi="Arial" w:cs="Arial"/>
          <w:color w:val="000000"/>
        </w:rPr>
        <w:t xml:space="preserve"> no ano de 2022</w:t>
      </w:r>
      <w:r w:rsidR="00CB225D">
        <w:rPr>
          <w:rFonts w:ascii="Arial" w:hAnsi="Arial" w:cs="Arial"/>
          <w:color w:val="000000"/>
        </w:rPr>
        <w:t xml:space="preserve"> e o gasto total acima de 90%</w:t>
      </w:r>
      <w:r>
        <w:rPr>
          <w:rFonts w:ascii="Arial" w:hAnsi="Arial" w:cs="Arial"/>
          <w:color w:val="000000"/>
        </w:rPr>
        <w:t xml:space="preserve">. </w:t>
      </w:r>
    </w:p>
    <w:p w14:paraId="38E8A3F2" w14:textId="77777777" w:rsidR="00A60C47" w:rsidRPr="00A60C47" w:rsidRDefault="00A60C47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4FE65547" w14:textId="77777777" w:rsidR="005A716D" w:rsidRDefault="00A60C47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a análise dos documentos</w:t>
      </w:r>
      <w:r w:rsidR="0000311F">
        <w:rPr>
          <w:rFonts w:ascii="Arial" w:hAnsi="Arial" w:cs="Arial"/>
          <w:color w:val="000000"/>
        </w:rPr>
        <w:t xml:space="preserve"> enviado</w:t>
      </w:r>
      <w:r w:rsidR="00563D9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00311F">
        <w:rPr>
          <w:rFonts w:ascii="Arial" w:hAnsi="Arial" w:cs="Arial"/>
          <w:color w:val="000000"/>
        </w:rPr>
        <w:t xml:space="preserve">em reunião </w:t>
      </w:r>
      <w:r w:rsidR="00563D94">
        <w:rPr>
          <w:rFonts w:ascii="Arial" w:hAnsi="Arial" w:cs="Arial"/>
          <w:color w:val="000000"/>
        </w:rPr>
        <w:t>presenciais</w:t>
      </w:r>
      <w:r w:rsidR="00880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00311F">
        <w:rPr>
          <w:rFonts w:ascii="Arial" w:hAnsi="Arial" w:cs="Arial"/>
          <w:color w:val="000000"/>
        </w:rPr>
        <w:t>fez-se a análise final, destacando-se</w:t>
      </w:r>
      <w:r w:rsidR="007F5037">
        <w:rPr>
          <w:rFonts w:ascii="Arial" w:hAnsi="Arial" w:cs="Arial"/>
          <w:color w:val="000000"/>
        </w:rPr>
        <w:t>:</w:t>
      </w:r>
    </w:p>
    <w:p w14:paraId="526260E1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232B7AA5" w14:textId="77777777" w:rsidR="005A716D" w:rsidRPr="00711376" w:rsidRDefault="007F5037" w:rsidP="009E0BE0">
      <w:pPr>
        <w:pStyle w:val="Standard"/>
        <w:numPr>
          <w:ilvl w:val="0"/>
          <w:numId w:val="2"/>
        </w:numPr>
        <w:ind w:left="1304" w:hanging="340"/>
        <w:jc w:val="both"/>
        <w:rPr>
          <w:rFonts w:ascii="Arial" w:hAnsi="Arial" w:cs="Arial"/>
          <w:sz w:val="12"/>
          <w:szCs w:val="12"/>
        </w:rPr>
      </w:pPr>
      <w:r w:rsidRPr="00711376">
        <w:rPr>
          <w:rFonts w:ascii="Arial" w:hAnsi="Arial" w:cs="Arial"/>
        </w:rPr>
        <w:t xml:space="preserve">De acordo com os demonstrativos dos recursos recebidos, o valor total dos recursos transferidos do FUNDEB foi de R$ </w:t>
      </w:r>
      <w:r w:rsidR="009E0BE0" w:rsidRPr="00711376">
        <w:rPr>
          <w:rFonts w:ascii="Arial" w:hAnsi="Arial" w:cs="Arial"/>
        </w:rPr>
        <w:t xml:space="preserve">47.644.818,77 </w:t>
      </w:r>
      <w:r w:rsidRPr="00711376">
        <w:rPr>
          <w:rFonts w:ascii="Arial" w:hAnsi="Arial" w:cs="Arial"/>
        </w:rPr>
        <w:t xml:space="preserve">que gerou um rendimento de </w:t>
      </w:r>
      <w:r w:rsidR="009E0BE0" w:rsidRPr="00711376">
        <w:rPr>
          <w:rFonts w:ascii="Arial" w:hAnsi="Arial" w:cs="Arial"/>
        </w:rPr>
        <w:t>643.360,65</w:t>
      </w:r>
      <w:r w:rsidR="00A60C47" w:rsidRPr="00711376">
        <w:rPr>
          <w:rFonts w:ascii="Arial" w:hAnsi="Arial" w:cs="Arial"/>
        </w:rPr>
        <w:t xml:space="preserve">, totalizando </w:t>
      </w:r>
      <w:r w:rsidRPr="00711376">
        <w:rPr>
          <w:rFonts w:ascii="Arial" w:hAnsi="Arial" w:cs="Arial"/>
        </w:rPr>
        <w:t xml:space="preserve">R$ </w:t>
      </w:r>
      <w:r w:rsidR="009E0BE0" w:rsidRPr="00711376">
        <w:rPr>
          <w:rFonts w:ascii="Arial" w:hAnsi="Arial" w:cs="Arial"/>
        </w:rPr>
        <w:t>48.288.179,42</w:t>
      </w:r>
      <w:r w:rsidR="00736AC2" w:rsidRPr="00711376">
        <w:rPr>
          <w:rFonts w:ascii="Arial" w:hAnsi="Arial" w:cs="Arial"/>
        </w:rPr>
        <w:t>.</w:t>
      </w:r>
      <w:r w:rsidR="00745C5D" w:rsidRPr="00711376">
        <w:rPr>
          <w:rFonts w:ascii="Arial" w:hAnsi="Arial" w:cs="Arial"/>
        </w:rPr>
        <w:t xml:space="preserve"> </w:t>
      </w:r>
    </w:p>
    <w:p w14:paraId="560CDCCA" w14:textId="4A4C4D2B" w:rsidR="00725E49" w:rsidRPr="00711376" w:rsidRDefault="005F2971">
      <w:pPr>
        <w:pStyle w:val="Standard"/>
        <w:numPr>
          <w:ilvl w:val="0"/>
          <w:numId w:val="2"/>
        </w:numPr>
        <w:ind w:left="1304" w:hanging="340"/>
        <w:jc w:val="both"/>
      </w:pPr>
      <w:r w:rsidRPr="00711376">
        <w:rPr>
          <w:rFonts w:ascii="Arial" w:hAnsi="Arial" w:cs="Arial"/>
        </w:rPr>
        <w:t xml:space="preserve">Desse </w:t>
      </w:r>
      <w:r w:rsidR="007F5037" w:rsidRPr="00711376">
        <w:rPr>
          <w:rFonts w:ascii="Arial" w:hAnsi="Arial" w:cs="Arial"/>
        </w:rPr>
        <w:t>valor total</w:t>
      </w:r>
      <w:r w:rsidR="00A60C47" w:rsidRPr="00711376">
        <w:rPr>
          <w:rFonts w:ascii="Arial" w:hAnsi="Arial" w:cs="Arial"/>
        </w:rPr>
        <w:t xml:space="preserve"> (</w:t>
      </w:r>
      <w:r w:rsidR="005F0A88" w:rsidRPr="00711376">
        <w:rPr>
          <w:rFonts w:ascii="Arial" w:hAnsi="Arial" w:cs="Arial"/>
        </w:rPr>
        <w:t>transferências dos recurso</w:t>
      </w:r>
      <w:r w:rsidR="00736AC2" w:rsidRPr="00711376">
        <w:rPr>
          <w:rFonts w:ascii="Arial" w:hAnsi="Arial" w:cs="Arial"/>
        </w:rPr>
        <w:t>s</w:t>
      </w:r>
      <w:r w:rsidR="005F0A88" w:rsidRPr="00711376">
        <w:rPr>
          <w:rFonts w:ascii="Arial" w:hAnsi="Arial" w:cs="Arial"/>
        </w:rPr>
        <w:t xml:space="preserve"> </w:t>
      </w:r>
      <w:r w:rsidR="00CB65C6" w:rsidRPr="00711376">
        <w:rPr>
          <w:rFonts w:ascii="Arial" w:hAnsi="Arial" w:cs="Arial"/>
        </w:rPr>
        <w:t>+</w:t>
      </w:r>
      <w:r w:rsidR="00725E49" w:rsidRPr="00711376">
        <w:rPr>
          <w:rFonts w:ascii="Arial" w:hAnsi="Arial" w:cs="Arial"/>
        </w:rPr>
        <w:t xml:space="preserve"> rendimentos</w:t>
      </w:r>
      <w:r w:rsidR="00711376">
        <w:rPr>
          <w:rFonts w:ascii="Arial" w:hAnsi="Arial" w:cs="Arial"/>
        </w:rPr>
        <w:t xml:space="preserve"> </w:t>
      </w:r>
      <w:r w:rsidR="00B85E2C" w:rsidRPr="00711376">
        <w:rPr>
          <w:rFonts w:ascii="Arial" w:hAnsi="Arial" w:cs="Arial"/>
        </w:rPr>
        <w:t>+</w:t>
      </w:r>
      <w:r w:rsidR="00711376">
        <w:rPr>
          <w:rFonts w:ascii="Arial" w:hAnsi="Arial" w:cs="Arial"/>
        </w:rPr>
        <w:t xml:space="preserve"> </w:t>
      </w:r>
      <w:r w:rsidR="00B85E2C" w:rsidRPr="00711376">
        <w:rPr>
          <w:rFonts w:ascii="Arial" w:hAnsi="Arial" w:cs="Arial"/>
        </w:rPr>
        <w:t>superávit do ano anterior</w:t>
      </w:r>
      <w:r w:rsidR="00A60C47" w:rsidRPr="00711376">
        <w:rPr>
          <w:rFonts w:ascii="Arial" w:hAnsi="Arial" w:cs="Arial"/>
        </w:rPr>
        <w:t>)</w:t>
      </w:r>
      <w:r w:rsidR="00725E49" w:rsidRPr="00711376">
        <w:rPr>
          <w:rFonts w:ascii="Arial" w:hAnsi="Arial" w:cs="Arial"/>
        </w:rPr>
        <w:t xml:space="preserve">, </w:t>
      </w:r>
      <w:r w:rsidR="007F5037" w:rsidRPr="00711376">
        <w:rPr>
          <w:rFonts w:ascii="Arial" w:hAnsi="Arial" w:cs="Arial"/>
        </w:rPr>
        <w:t>o equivalente a</w:t>
      </w:r>
      <w:r w:rsidR="00B85E2C" w:rsidRPr="00711376">
        <w:rPr>
          <w:rFonts w:ascii="Arial" w:hAnsi="Arial" w:cs="Arial"/>
        </w:rPr>
        <w:t xml:space="preserve"> </w:t>
      </w:r>
      <w:r w:rsidR="007F5037" w:rsidRPr="00711376">
        <w:rPr>
          <w:rFonts w:ascii="Arial" w:hAnsi="Arial" w:cs="Arial"/>
        </w:rPr>
        <w:t>R$</w:t>
      </w:r>
      <w:r w:rsidR="00453530" w:rsidRPr="00711376">
        <w:rPr>
          <w:rFonts w:ascii="Arial" w:hAnsi="Arial" w:cs="Arial"/>
        </w:rPr>
        <w:t xml:space="preserve"> </w:t>
      </w:r>
      <w:r w:rsidR="009E0BE0" w:rsidRPr="00711376">
        <w:rPr>
          <w:rFonts w:ascii="Arial" w:hAnsi="Arial" w:cs="Arial"/>
        </w:rPr>
        <w:t>37.815.104,33</w:t>
      </w:r>
      <w:r w:rsidR="00B85E2C" w:rsidRPr="00711376">
        <w:rPr>
          <w:rFonts w:ascii="Arial" w:hAnsi="Arial" w:cs="Arial"/>
        </w:rPr>
        <w:t xml:space="preserve">, </w:t>
      </w:r>
      <w:r w:rsidR="007F5037" w:rsidRPr="00711376">
        <w:rPr>
          <w:rFonts w:ascii="Arial" w:hAnsi="Arial" w:cs="Arial"/>
        </w:rPr>
        <w:t>foi destinado ao pagamento dos profissionais do magistério da Educação Básica</w:t>
      </w:r>
      <w:r w:rsidR="00CB65C6" w:rsidRPr="00711376">
        <w:rPr>
          <w:rFonts w:ascii="Arial" w:hAnsi="Arial" w:cs="Arial"/>
        </w:rPr>
        <w:t xml:space="preserve"> e </w:t>
      </w:r>
      <w:r w:rsidR="007F5037" w:rsidRPr="00711376">
        <w:rPr>
          <w:rFonts w:ascii="Arial" w:hAnsi="Arial" w:cs="Arial"/>
        </w:rPr>
        <w:t>o valor</w:t>
      </w:r>
      <w:r w:rsidR="00960017" w:rsidRPr="00711376">
        <w:rPr>
          <w:rFonts w:ascii="Arial" w:hAnsi="Arial" w:cs="Arial"/>
        </w:rPr>
        <w:t xml:space="preserve"> restante, equivalente </w:t>
      </w:r>
      <w:r w:rsidR="009E0BE0" w:rsidRPr="00711376">
        <w:rPr>
          <w:rFonts w:ascii="Arial" w:hAnsi="Arial" w:cs="Arial"/>
        </w:rPr>
        <w:t xml:space="preserve">a </w:t>
      </w:r>
      <w:r w:rsidR="00B85E2C" w:rsidRPr="00711376">
        <w:rPr>
          <w:rFonts w:ascii="Arial" w:hAnsi="Arial" w:cs="Arial"/>
        </w:rPr>
        <w:t xml:space="preserve">R$ </w:t>
      </w:r>
      <w:r w:rsidR="009E0BE0" w:rsidRPr="00711376">
        <w:rPr>
          <w:rFonts w:ascii="Arial" w:hAnsi="Arial" w:cs="Arial"/>
        </w:rPr>
        <w:t>10.058.630,01</w:t>
      </w:r>
      <w:r w:rsidR="00960017" w:rsidRPr="00711376">
        <w:rPr>
          <w:rFonts w:ascii="Arial" w:hAnsi="Arial" w:cs="Arial"/>
        </w:rPr>
        <w:t xml:space="preserve">, foi destinado </w:t>
      </w:r>
      <w:r w:rsidR="008A5CC6" w:rsidRPr="00711376">
        <w:rPr>
          <w:rFonts w:ascii="Arial" w:hAnsi="Arial" w:cs="Arial"/>
        </w:rPr>
        <w:t>a</w:t>
      </w:r>
      <w:r w:rsidR="00A60C47" w:rsidRPr="00711376">
        <w:rPr>
          <w:rFonts w:ascii="Arial" w:hAnsi="Arial" w:cs="Arial"/>
        </w:rPr>
        <w:t xml:space="preserve"> outras</w:t>
      </w:r>
      <w:r w:rsidR="001F053C" w:rsidRPr="00711376">
        <w:rPr>
          <w:rFonts w:ascii="Arial" w:hAnsi="Arial" w:cs="Arial"/>
        </w:rPr>
        <w:t xml:space="preserve"> </w:t>
      </w:r>
      <w:r w:rsidR="00A60C47" w:rsidRPr="00711376">
        <w:rPr>
          <w:rFonts w:ascii="Arial" w:hAnsi="Arial" w:cs="Arial"/>
        </w:rPr>
        <w:t>despesas com a manutençã</w:t>
      </w:r>
      <w:r w:rsidR="009E0BE0" w:rsidRPr="00711376">
        <w:rPr>
          <w:rFonts w:ascii="Arial" w:hAnsi="Arial" w:cs="Arial"/>
        </w:rPr>
        <w:t>o da Educação Básica</w:t>
      </w:r>
      <w:r w:rsidR="007F5037" w:rsidRPr="00711376">
        <w:rPr>
          <w:rFonts w:ascii="Arial" w:hAnsi="Arial" w:cs="Arial"/>
        </w:rPr>
        <w:t xml:space="preserve">, totalizando um comprometimento de </w:t>
      </w:r>
      <w:r w:rsidR="00F41EFA" w:rsidRPr="00711376">
        <w:rPr>
          <w:rFonts w:ascii="Arial" w:hAnsi="Arial" w:cs="Arial"/>
        </w:rPr>
        <w:t>99,14</w:t>
      </w:r>
      <w:r w:rsidR="00960017" w:rsidRPr="00711376">
        <w:rPr>
          <w:rFonts w:ascii="Arial" w:hAnsi="Arial" w:cs="Arial"/>
        </w:rPr>
        <w:t xml:space="preserve">% </w:t>
      </w:r>
      <w:r w:rsidR="00725E49" w:rsidRPr="00711376">
        <w:rPr>
          <w:rFonts w:ascii="Arial" w:hAnsi="Arial" w:cs="Arial"/>
        </w:rPr>
        <w:t>dos recursos</w:t>
      </w:r>
      <w:r w:rsidR="00F41EFA" w:rsidRPr="00711376">
        <w:rPr>
          <w:rFonts w:ascii="Arial" w:hAnsi="Arial" w:cs="Arial"/>
        </w:rPr>
        <w:t>, restando em conta 414.445,08</w:t>
      </w:r>
      <w:r w:rsidR="00725E49" w:rsidRPr="00711376">
        <w:rPr>
          <w:rFonts w:ascii="Arial" w:hAnsi="Arial" w:cs="Arial"/>
        </w:rPr>
        <w:t>.</w:t>
      </w:r>
    </w:p>
    <w:p w14:paraId="467F0AD9" w14:textId="77777777" w:rsidR="005A716D" w:rsidRPr="003271EC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12CFFC07" w14:textId="6D8E02D2" w:rsidR="005A716D" w:rsidRPr="00F41EFA" w:rsidRDefault="007F5037">
      <w:pPr>
        <w:pStyle w:val="Standard"/>
        <w:ind w:firstLine="907"/>
        <w:jc w:val="both"/>
      </w:pPr>
      <w:r w:rsidRPr="00F41EFA">
        <w:rPr>
          <w:rFonts w:ascii="Arial" w:hAnsi="Arial" w:cs="Arial"/>
        </w:rPr>
        <w:t>É importante ressaltar que estão inclusos no cômputo acima alguns gastos, que não foram</w:t>
      </w:r>
      <w:r w:rsidR="003173F5" w:rsidRPr="00F41EFA">
        <w:rPr>
          <w:rFonts w:ascii="Arial" w:hAnsi="Arial" w:cs="Arial"/>
        </w:rPr>
        <w:t xml:space="preserve"> liquidados em </w:t>
      </w:r>
      <w:r w:rsidRPr="00F41EFA">
        <w:rPr>
          <w:rFonts w:ascii="Arial" w:hAnsi="Arial" w:cs="Arial"/>
        </w:rPr>
        <w:t>20</w:t>
      </w:r>
      <w:r w:rsidR="00CB225D" w:rsidRPr="00F41EFA">
        <w:rPr>
          <w:rFonts w:ascii="Arial" w:hAnsi="Arial" w:cs="Arial"/>
        </w:rPr>
        <w:t xml:space="preserve">22, </w:t>
      </w:r>
      <w:r w:rsidR="00D82F0D" w:rsidRPr="00F41EFA">
        <w:rPr>
          <w:rFonts w:ascii="Arial" w:hAnsi="Arial" w:cs="Arial"/>
        </w:rPr>
        <w:t>mas pagos em 202</w:t>
      </w:r>
      <w:r w:rsidR="008921EC" w:rsidRPr="00F41EFA">
        <w:rPr>
          <w:rFonts w:ascii="Arial" w:hAnsi="Arial" w:cs="Arial"/>
        </w:rPr>
        <w:t>3</w:t>
      </w:r>
      <w:r w:rsidR="00B85E2C" w:rsidRPr="00F41EFA">
        <w:rPr>
          <w:rFonts w:ascii="Arial" w:hAnsi="Arial" w:cs="Arial"/>
        </w:rPr>
        <w:t xml:space="preserve"> e que ainda assim</w:t>
      </w:r>
      <w:r w:rsidR="005F2971" w:rsidRPr="00F41EFA">
        <w:rPr>
          <w:rFonts w:ascii="Arial" w:hAnsi="Arial" w:cs="Arial"/>
        </w:rPr>
        <w:t>,</w:t>
      </w:r>
      <w:r w:rsidR="00B85E2C" w:rsidRPr="00F41EFA">
        <w:rPr>
          <w:rFonts w:ascii="Arial" w:hAnsi="Arial" w:cs="Arial"/>
        </w:rPr>
        <w:t xml:space="preserve"> </w:t>
      </w:r>
      <w:r w:rsidR="008921EC" w:rsidRPr="00F41EFA">
        <w:rPr>
          <w:rFonts w:ascii="Arial" w:hAnsi="Arial" w:cs="Arial"/>
        </w:rPr>
        <w:t>o saldo da conta ficou a maior</w:t>
      </w:r>
      <w:r w:rsidR="00B85E2C" w:rsidRPr="00F41EFA">
        <w:rPr>
          <w:rFonts w:ascii="Arial" w:hAnsi="Arial" w:cs="Arial"/>
        </w:rPr>
        <w:t xml:space="preserve">, tendo em vista </w:t>
      </w:r>
      <w:r w:rsidR="008921EC" w:rsidRPr="00F41EFA">
        <w:rPr>
          <w:rFonts w:ascii="Arial" w:hAnsi="Arial" w:cs="Arial"/>
        </w:rPr>
        <w:t xml:space="preserve">o </w:t>
      </w:r>
      <w:r w:rsidR="00B85E2C" w:rsidRPr="00F41EFA">
        <w:rPr>
          <w:rFonts w:ascii="Arial" w:hAnsi="Arial" w:cs="Arial"/>
        </w:rPr>
        <w:t>repasse do valor do transporte escolar para o Ensino Médio (Estado)</w:t>
      </w:r>
      <w:r w:rsidR="008921EC" w:rsidRPr="00F41EFA">
        <w:rPr>
          <w:rFonts w:ascii="Arial" w:hAnsi="Arial" w:cs="Arial"/>
        </w:rPr>
        <w:t xml:space="preserve"> na mesma conta</w:t>
      </w:r>
      <w:r w:rsidR="00960017" w:rsidRPr="00F41EFA">
        <w:rPr>
          <w:rFonts w:ascii="Arial" w:hAnsi="Arial" w:cs="Arial"/>
        </w:rPr>
        <w:t>, conforme po</w:t>
      </w:r>
      <w:r w:rsidR="008A5CC6" w:rsidRPr="00F41EFA">
        <w:rPr>
          <w:rFonts w:ascii="Arial" w:hAnsi="Arial" w:cs="Arial"/>
        </w:rPr>
        <w:t xml:space="preserve">de ser verificado no </w:t>
      </w:r>
      <w:proofErr w:type="gramStart"/>
      <w:r w:rsidR="008A5CC6" w:rsidRPr="00F41EFA">
        <w:rPr>
          <w:rFonts w:ascii="Arial" w:hAnsi="Arial" w:cs="Arial"/>
        </w:rPr>
        <w:t>extrato</w:t>
      </w:r>
      <w:r w:rsidR="00711376">
        <w:rPr>
          <w:rFonts w:ascii="Arial" w:hAnsi="Arial" w:cs="Arial"/>
        </w:rPr>
        <w:t xml:space="preserve"> </w:t>
      </w:r>
      <w:r w:rsidR="008A5CC6" w:rsidRPr="00F41EFA">
        <w:rPr>
          <w:rFonts w:ascii="Arial" w:hAnsi="Arial" w:cs="Arial"/>
        </w:rPr>
        <w:t>e “R</w:t>
      </w:r>
      <w:r w:rsidR="00960017" w:rsidRPr="00F41EFA">
        <w:rPr>
          <w:rFonts w:ascii="Arial" w:hAnsi="Arial" w:cs="Arial"/>
        </w:rPr>
        <w:t xml:space="preserve">azão </w:t>
      </w:r>
      <w:r w:rsidR="008A5CC6" w:rsidRPr="00F41EFA">
        <w:rPr>
          <w:rFonts w:ascii="Arial" w:hAnsi="Arial" w:cs="Arial"/>
        </w:rPr>
        <w:t>A</w:t>
      </w:r>
      <w:r w:rsidR="00960017" w:rsidRPr="00F41EFA">
        <w:rPr>
          <w:rFonts w:ascii="Arial" w:hAnsi="Arial" w:cs="Arial"/>
        </w:rPr>
        <w:t>nalítico</w:t>
      </w:r>
      <w:proofErr w:type="gramEnd"/>
      <w:r w:rsidR="00960017" w:rsidRPr="00F41EFA">
        <w:rPr>
          <w:rFonts w:ascii="Arial" w:hAnsi="Arial" w:cs="Arial"/>
        </w:rPr>
        <w:t xml:space="preserve"> para conciliação bancária</w:t>
      </w:r>
      <w:r w:rsidR="008A5CC6" w:rsidRPr="00F41EFA">
        <w:rPr>
          <w:rFonts w:ascii="Arial" w:hAnsi="Arial" w:cs="Arial"/>
        </w:rPr>
        <w:t>”</w:t>
      </w:r>
      <w:r w:rsidR="00960017" w:rsidRPr="00F41EFA">
        <w:rPr>
          <w:rFonts w:ascii="Arial" w:hAnsi="Arial" w:cs="Arial"/>
        </w:rPr>
        <w:t>.</w:t>
      </w:r>
    </w:p>
    <w:p w14:paraId="5004602C" w14:textId="77777777" w:rsidR="005A716D" w:rsidRDefault="005A716D">
      <w:pPr>
        <w:pStyle w:val="Standard"/>
        <w:ind w:firstLine="907"/>
        <w:jc w:val="both"/>
        <w:rPr>
          <w:rFonts w:ascii="Arial" w:hAnsi="Arial" w:cs="Arial"/>
          <w:color w:val="000000"/>
          <w:sz w:val="12"/>
          <w:szCs w:val="12"/>
        </w:rPr>
      </w:pPr>
    </w:p>
    <w:p w14:paraId="52EA6AB3" w14:textId="77777777" w:rsidR="00302FFE" w:rsidRPr="008A5CC6" w:rsidRDefault="007F5037" w:rsidP="00B85E2C">
      <w:pPr>
        <w:pStyle w:val="Standard"/>
        <w:ind w:firstLine="9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Diante do exposto, o Conselho Municipal de Acompanhamento e Controle Social do FUNDEB aprova as contas provenientes dos recursos do</w:t>
      </w:r>
      <w:r w:rsidR="00302FFE">
        <w:rPr>
          <w:rFonts w:ascii="Arial" w:hAnsi="Arial" w:cs="Arial"/>
          <w:color w:val="000000"/>
        </w:rPr>
        <w:t xml:space="preserve"> FUNDEB referente</w:t>
      </w:r>
      <w:r w:rsidR="008A5CC6">
        <w:rPr>
          <w:rFonts w:ascii="Arial" w:hAnsi="Arial" w:cs="Arial"/>
          <w:color w:val="000000"/>
        </w:rPr>
        <w:t>s</w:t>
      </w:r>
      <w:r w:rsidR="00302FFE">
        <w:rPr>
          <w:rFonts w:ascii="Arial" w:hAnsi="Arial" w:cs="Arial"/>
          <w:color w:val="000000"/>
        </w:rPr>
        <w:t xml:space="preserve"> ao ano de </w:t>
      </w:r>
      <w:r w:rsidR="00CF0221">
        <w:rPr>
          <w:rFonts w:ascii="Arial" w:hAnsi="Arial" w:cs="Arial"/>
          <w:color w:val="000000"/>
        </w:rPr>
        <w:t>2022</w:t>
      </w:r>
      <w:r w:rsidR="00B85E2C">
        <w:rPr>
          <w:rFonts w:ascii="Arial" w:hAnsi="Arial" w:cs="Arial"/>
          <w:color w:val="000000"/>
        </w:rPr>
        <w:t>.</w:t>
      </w:r>
    </w:p>
    <w:p w14:paraId="060C3264" w14:textId="77777777" w:rsidR="00960017" w:rsidRPr="008A5CC6" w:rsidRDefault="00960017" w:rsidP="00F95548">
      <w:pPr>
        <w:pStyle w:val="Standard"/>
        <w:ind w:left="1627"/>
        <w:jc w:val="both"/>
        <w:rPr>
          <w:rFonts w:ascii="Arial" w:hAnsi="Arial" w:cs="Arial"/>
          <w:color w:val="000000"/>
        </w:rPr>
      </w:pPr>
    </w:p>
    <w:p w14:paraId="1CF5E63F" w14:textId="77777777" w:rsidR="006066BE" w:rsidRDefault="007F5037" w:rsidP="006066BE">
      <w:pPr>
        <w:pStyle w:val="Standard"/>
        <w:jc w:val="both"/>
      </w:pPr>
      <w:r>
        <w:rPr>
          <w:rFonts w:ascii="Arial" w:hAnsi="Arial" w:cs="Arial"/>
          <w:color w:val="000000"/>
        </w:rPr>
        <w:t>.</w:t>
      </w:r>
    </w:p>
    <w:p w14:paraId="208EB00B" w14:textId="77777777" w:rsidR="00C9312C" w:rsidRDefault="007F5037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verdade, seguem as assinaturas:</w:t>
      </w:r>
    </w:p>
    <w:p w14:paraId="1D044F78" w14:textId="77777777" w:rsidR="00C9312C" w:rsidRDefault="00C9312C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</w:p>
    <w:p w14:paraId="49696E48" w14:textId="77777777" w:rsidR="00C9312C" w:rsidRPr="00C9312C" w:rsidRDefault="00C9312C" w:rsidP="00C9312C">
      <w:pPr>
        <w:pStyle w:val="Standard"/>
        <w:ind w:left="851"/>
        <w:jc w:val="both"/>
        <w:rPr>
          <w:rFonts w:ascii="Arial" w:hAnsi="Arial" w:cs="Arial"/>
          <w:color w:val="000000"/>
        </w:rPr>
      </w:pPr>
    </w:p>
    <w:p w14:paraId="6CB8A921" w14:textId="77777777" w:rsidR="00CA0FCE" w:rsidRDefault="00CF0221" w:rsidP="00C9312C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28 de fevereiro de 2023</w:t>
      </w:r>
      <w:r w:rsidR="00C9312C">
        <w:rPr>
          <w:rFonts w:ascii="Arial" w:hAnsi="Arial" w:cs="Arial"/>
        </w:rPr>
        <w:t>.</w:t>
      </w:r>
    </w:p>
    <w:p w14:paraId="033D4330" w14:textId="77777777" w:rsidR="00C9312C" w:rsidRPr="00CA0FCE" w:rsidRDefault="00C9312C" w:rsidP="00C9312C">
      <w:pPr>
        <w:pStyle w:val="Standard"/>
        <w:jc w:val="center"/>
        <w:rPr>
          <w:rFonts w:ascii="Arial" w:hAnsi="Arial" w:cs="Arial"/>
        </w:rPr>
      </w:pPr>
    </w:p>
    <w:p w14:paraId="60474700" w14:textId="77777777" w:rsidR="00CA0FCE" w:rsidRPr="00CA0FCE" w:rsidRDefault="00CA0FCE" w:rsidP="00CA0FCE">
      <w:pPr>
        <w:pStyle w:val="Standard"/>
        <w:jc w:val="both"/>
        <w:rPr>
          <w:rFonts w:ascii="Arial" w:hAnsi="Arial" w:cs="Arial"/>
        </w:rPr>
      </w:pPr>
    </w:p>
    <w:p w14:paraId="297BBE8B" w14:textId="77777777" w:rsidR="00CA0FCE" w:rsidRDefault="00CA0FCE" w:rsidP="00CA0FCE">
      <w:pPr>
        <w:pStyle w:val="Standard"/>
        <w:jc w:val="both"/>
        <w:rPr>
          <w:rFonts w:ascii="Arial" w:hAnsi="Arial" w:cs="Arial"/>
        </w:rPr>
      </w:pPr>
    </w:p>
    <w:p w14:paraId="0B49A86D" w14:textId="77777777" w:rsidR="00451D62" w:rsidRDefault="00451D62" w:rsidP="00CA0FCE">
      <w:pPr>
        <w:pStyle w:val="Standard"/>
        <w:jc w:val="both"/>
        <w:rPr>
          <w:rFonts w:ascii="Arial" w:hAnsi="Arial" w:cs="Arial"/>
        </w:rPr>
      </w:pPr>
    </w:p>
    <w:p w14:paraId="23CF0D7B" w14:textId="77777777" w:rsidR="00451D62" w:rsidRPr="00CA0FCE" w:rsidRDefault="00451D62" w:rsidP="00CA0FCE">
      <w:pPr>
        <w:pStyle w:val="Standard"/>
        <w:jc w:val="both"/>
        <w:rPr>
          <w:rFonts w:ascii="Arial" w:hAnsi="Arial" w:cs="Arial"/>
        </w:rPr>
      </w:pPr>
    </w:p>
    <w:p w14:paraId="5944DDC8" w14:textId="77777777" w:rsidR="00451D62" w:rsidRDefault="00E234F5" w:rsidP="00C9312C">
      <w:pPr>
        <w:pStyle w:val="Standard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Charli</w:t>
      </w:r>
      <w:r w:rsidR="00451D62">
        <w:rPr>
          <w:rFonts w:ascii="Arial" w:eastAsia="Arial" w:hAnsi="Arial" w:cs="Arial"/>
        </w:rPr>
        <w:t>ston</w:t>
      </w:r>
      <w:proofErr w:type="spellEnd"/>
      <w:r w:rsidR="00451D62">
        <w:rPr>
          <w:rFonts w:ascii="Arial" w:eastAsia="Arial" w:hAnsi="Arial" w:cs="Arial"/>
        </w:rPr>
        <w:t xml:space="preserve"> de Souza </w:t>
      </w:r>
      <w:proofErr w:type="spellStart"/>
      <w:r w:rsidR="00451D62">
        <w:rPr>
          <w:rFonts w:ascii="Arial" w:eastAsia="Arial" w:hAnsi="Arial" w:cs="Arial"/>
        </w:rPr>
        <w:t>Cargnin</w:t>
      </w:r>
      <w:proofErr w:type="spellEnd"/>
      <w:r w:rsidR="00451D62">
        <w:rPr>
          <w:rFonts w:ascii="Arial" w:eastAsia="Arial" w:hAnsi="Arial" w:cs="Arial"/>
        </w:rPr>
        <w:t xml:space="preserve">                                                     Elenice Alvim de Oliveira</w:t>
      </w:r>
    </w:p>
    <w:p w14:paraId="41FD210A" w14:textId="77777777" w:rsidR="00451D62" w:rsidRDefault="00451D62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6E95F3E" w14:textId="77777777" w:rsidR="00451D62" w:rsidRDefault="00451D62" w:rsidP="00C9312C">
      <w:pPr>
        <w:pStyle w:val="Standard"/>
        <w:rPr>
          <w:rFonts w:ascii="Arial" w:eastAsia="Arial" w:hAnsi="Arial" w:cs="Arial"/>
        </w:rPr>
      </w:pPr>
    </w:p>
    <w:p w14:paraId="61F7827F" w14:textId="77777777" w:rsidR="00451D62" w:rsidRDefault="00451D62" w:rsidP="00C9312C">
      <w:pPr>
        <w:pStyle w:val="Standard"/>
        <w:rPr>
          <w:rFonts w:ascii="Arial" w:eastAsia="Arial" w:hAnsi="Arial" w:cs="Arial"/>
        </w:rPr>
      </w:pPr>
    </w:p>
    <w:p w14:paraId="6F562C15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57E61BB0" w14:textId="77777777" w:rsidR="00E234F5" w:rsidRDefault="00E234F5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Josiane Santiago     </w:t>
      </w:r>
      <w:r w:rsidR="00451D62"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</w:rPr>
        <w:t xml:space="preserve">                     </w:t>
      </w:r>
      <w:r w:rsidR="00451D62">
        <w:rPr>
          <w:rFonts w:ascii="Arial" w:eastAsia="Arial" w:hAnsi="Arial" w:cs="Arial"/>
        </w:rPr>
        <w:t xml:space="preserve">Keli Cristina Camilo Floriano                                                   </w:t>
      </w:r>
    </w:p>
    <w:p w14:paraId="31C104BB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54DF52F3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167E0607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7BB9F489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27E71C3D" w14:textId="77777777" w:rsidR="00451D62" w:rsidRDefault="00451D62" w:rsidP="00C9312C">
      <w:pPr>
        <w:pStyle w:val="Standard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Kétulin</w:t>
      </w:r>
      <w:proofErr w:type="spellEnd"/>
      <w:r>
        <w:rPr>
          <w:rFonts w:ascii="Arial" w:eastAsia="Arial" w:hAnsi="Arial" w:cs="Arial"/>
        </w:rPr>
        <w:t xml:space="preserve"> de Oliveira Cardoso                                       </w:t>
      </w:r>
      <w:r w:rsidR="00F41EFA">
        <w:rPr>
          <w:rFonts w:ascii="Arial" w:eastAsia="Arial" w:hAnsi="Arial" w:cs="Arial"/>
        </w:rPr>
        <w:t xml:space="preserve">                              </w:t>
      </w:r>
      <w:proofErr w:type="spellStart"/>
      <w:r w:rsidR="00F41EFA">
        <w:rPr>
          <w:rFonts w:ascii="Arial" w:eastAsia="Arial" w:hAnsi="Arial" w:cs="Arial"/>
        </w:rPr>
        <w:t>Juceleia</w:t>
      </w:r>
      <w:proofErr w:type="spellEnd"/>
      <w:r w:rsidR="00F41EFA">
        <w:rPr>
          <w:rFonts w:ascii="Arial" w:eastAsia="Arial" w:hAnsi="Arial" w:cs="Arial"/>
        </w:rPr>
        <w:t xml:space="preserve"> </w:t>
      </w:r>
      <w:proofErr w:type="spellStart"/>
      <w:r w:rsidR="00F41EFA">
        <w:rPr>
          <w:rFonts w:ascii="Arial" w:eastAsia="Arial" w:hAnsi="Arial" w:cs="Arial"/>
        </w:rPr>
        <w:t>Stanger</w:t>
      </w:r>
      <w:proofErr w:type="spellEnd"/>
    </w:p>
    <w:p w14:paraId="68331C5C" w14:textId="77777777" w:rsidR="00451D62" w:rsidRDefault="00F41EFA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0BD3EB36" w14:textId="77777777" w:rsidR="00F41EFA" w:rsidRDefault="00F41EFA" w:rsidP="00C9312C">
      <w:pPr>
        <w:pStyle w:val="Standard"/>
        <w:rPr>
          <w:rFonts w:ascii="Arial" w:eastAsia="Arial" w:hAnsi="Arial" w:cs="Arial"/>
        </w:rPr>
      </w:pPr>
    </w:p>
    <w:p w14:paraId="5BF33EC6" w14:textId="77777777" w:rsidR="00451D62" w:rsidRDefault="00451D62" w:rsidP="00C9312C">
      <w:pPr>
        <w:pStyle w:val="Standard"/>
        <w:rPr>
          <w:rFonts w:ascii="Arial" w:eastAsia="Arial" w:hAnsi="Arial" w:cs="Arial"/>
        </w:rPr>
      </w:pPr>
    </w:p>
    <w:p w14:paraId="1DBC08B3" w14:textId="77777777" w:rsidR="00451D62" w:rsidRDefault="00451D62" w:rsidP="00C9312C">
      <w:pPr>
        <w:pStyle w:val="Standard"/>
        <w:rPr>
          <w:rFonts w:ascii="Arial" w:eastAsia="Arial" w:hAnsi="Arial" w:cs="Arial"/>
        </w:rPr>
      </w:pPr>
    </w:p>
    <w:p w14:paraId="51A67B8A" w14:textId="77777777" w:rsidR="00E234F5" w:rsidRDefault="00451D62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Silvia Regina Rosso </w:t>
      </w:r>
      <w:r w:rsidR="00E234F5">
        <w:rPr>
          <w:rFonts w:ascii="Arial" w:eastAsia="Arial" w:hAnsi="Arial" w:cs="Arial"/>
        </w:rPr>
        <w:t xml:space="preserve">                                                 </w:t>
      </w:r>
      <w:r>
        <w:rPr>
          <w:rFonts w:ascii="Arial" w:eastAsia="Arial" w:hAnsi="Arial" w:cs="Arial"/>
        </w:rPr>
        <w:t xml:space="preserve">Vanuza da Luz </w:t>
      </w:r>
      <w:proofErr w:type="spellStart"/>
      <w:r>
        <w:rPr>
          <w:rFonts w:ascii="Arial" w:eastAsia="Arial" w:hAnsi="Arial" w:cs="Arial"/>
        </w:rPr>
        <w:t>Bombardeli</w:t>
      </w:r>
      <w:proofErr w:type="spellEnd"/>
      <w:r>
        <w:rPr>
          <w:rFonts w:ascii="Arial" w:eastAsia="Arial" w:hAnsi="Arial" w:cs="Arial"/>
        </w:rPr>
        <w:t xml:space="preserve"> Evaristo</w:t>
      </w:r>
      <w:r w:rsidR="00F41234">
        <w:rPr>
          <w:rFonts w:ascii="Arial" w:eastAsia="Arial" w:hAnsi="Arial" w:cs="Arial"/>
        </w:rPr>
        <w:t xml:space="preserve">                                              </w:t>
      </w:r>
    </w:p>
    <w:p w14:paraId="7ADE4607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3C318623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52F3AF7A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699FAF17" w14:textId="77777777" w:rsidR="00E234F5" w:rsidRDefault="00E234F5" w:rsidP="00C9312C">
      <w:pPr>
        <w:pStyle w:val="Standard"/>
        <w:rPr>
          <w:rFonts w:ascii="Arial" w:eastAsia="Arial" w:hAnsi="Arial" w:cs="Arial"/>
        </w:rPr>
      </w:pPr>
    </w:p>
    <w:p w14:paraId="2E0CE20B" w14:textId="77777777" w:rsidR="001F053C" w:rsidRPr="00451D62" w:rsidRDefault="00F41234" w:rsidP="00C9312C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Laura dos Santos Silva</w:t>
      </w:r>
      <w:r w:rsidR="00E234F5">
        <w:rPr>
          <w:rFonts w:ascii="Arial" w:eastAsia="Arial" w:hAnsi="Arial" w:cs="Arial"/>
        </w:rPr>
        <w:t xml:space="preserve">                                                                Ismael Dagostin Gomes</w:t>
      </w:r>
    </w:p>
    <w:sectPr w:rsidR="001F053C" w:rsidRPr="00451D62" w:rsidSect="00A22E2A">
      <w:pgSz w:w="11906" w:h="16838"/>
      <w:pgMar w:top="1417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F680" w14:textId="77777777" w:rsidR="00A6057A" w:rsidRDefault="00A6057A">
      <w:r>
        <w:separator/>
      </w:r>
    </w:p>
  </w:endnote>
  <w:endnote w:type="continuationSeparator" w:id="0">
    <w:p w14:paraId="3279B8DC" w14:textId="77777777" w:rsidR="00A6057A" w:rsidRDefault="00A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75E" w14:textId="77777777" w:rsidR="00A6057A" w:rsidRDefault="00A6057A">
      <w:r>
        <w:rPr>
          <w:color w:val="000000"/>
        </w:rPr>
        <w:separator/>
      </w:r>
    </w:p>
  </w:footnote>
  <w:footnote w:type="continuationSeparator" w:id="0">
    <w:p w14:paraId="752855F3" w14:textId="77777777" w:rsidR="00A6057A" w:rsidRDefault="00A6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085437"/>
    <w:multiLevelType w:val="hybridMultilevel"/>
    <w:tmpl w:val="15CCB8CC"/>
    <w:lvl w:ilvl="0" w:tplc="041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232916FE"/>
    <w:multiLevelType w:val="multilevel"/>
    <w:tmpl w:val="67B279C8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16D"/>
    <w:rsid w:val="0000311F"/>
    <w:rsid w:val="001528EA"/>
    <w:rsid w:val="00156EBA"/>
    <w:rsid w:val="001669D7"/>
    <w:rsid w:val="001E6C18"/>
    <w:rsid w:val="001F053C"/>
    <w:rsid w:val="00225A0B"/>
    <w:rsid w:val="00247936"/>
    <w:rsid w:val="002D1093"/>
    <w:rsid w:val="00302FFE"/>
    <w:rsid w:val="003173F5"/>
    <w:rsid w:val="003271EC"/>
    <w:rsid w:val="003C34AD"/>
    <w:rsid w:val="004273B4"/>
    <w:rsid w:val="00436DDE"/>
    <w:rsid w:val="00451D62"/>
    <w:rsid w:val="00453530"/>
    <w:rsid w:val="004800B5"/>
    <w:rsid w:val="00563D94"/>
    <w:rsid w:val="005A716D"/>
    <w:rsid w:val="005F0A88"/>
    <w:rsid w:val="005F2971"/>
    <w:rsid w:val="006066BE"/>
    <w:rsid w:val="00641472"/>
    <w:rsid w:val="006E0E35"/>
    <w:rsid w:val="00711376"/>
    <w:rsid w:val="00725E49"/>
    <w:rsid w:val="00736AC2"/>
    <w:rsid w:val="00745C5D"/>
    <w:rsid w:val="007B15E3"/>
    <w:rsid w:val="007C1BE8"/>
    <w:rsid w:val="007F1F47"/>
    <w:rsid w:val="007F5037"/>
    <w:rsid w:val="00805EBC"/>
    <w:rsid w:val="0088099C"/>
    <w:rsid w:val="008921EC"/>
    <w:rsid w:val="008A5CC6"/>
    <w:rsid w:val="00924545"/>
    <w:rsid w:val="0092575E"/>
    <w:rsid w:val="0095375F"/>
    <w:rsid w:val="009566D7"/>
    <w:rsid w:val="00960017"/>
    <w:rsid w:val="00993898"/>
    <w:rsid w:val="009E0BE0"/>
    <w:rsid w:val="00A22E2A"/>
    <w:rsid w:val="00A3189B"/>
    <w:rsid w:val="00A6057A"/>
    <w:rsid w:val="00A60C47"/>
    <w:rsid w:val="00AF02AC"/>
    <w:rsid w:val="00B13223"/>
    <w:rsid w:val="00B145F3"/>
    <w:rsid w:val="00B85E2C"/>
    <w:rsid w:val="00BE3425"/>
    <w:rsid w:val="00C74ABB"/>
    <w:rsid w:val="00C92792"/>
    <w:rsid w:val="00C9312C"/>
    <w:rsid w:val="00CA0FCE"/>
    <w:rsid w:val="00CB225D"/>
    <w:rsid w:val="00CB65C6"/>
    <w:rsid w:val="00CF0221"/>
    <w:rsid w:val="00CF09FD"/>
    <w:rsid w:val="00D54F52"/>
    <w:rsid w:val="00D82F0D"/>
    <w:rsid w:val="00E0746E"/>
    <w:rsid w:val="00E234F5"/>
    <w:rsid w:val="00E3566E"/>
    <w:rsid w:val="00F41234"/>
    <w:rsid w:val="00F41EFA"/>
    <w:rsid w:val="00F95548"/>
    <w:rsid w:val="00FE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925E"/>
  <w15:docId w15:val="{FA1A9DD9-E79E-4E4B-8F7C-FA295124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2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2E2A"/>
    <w:pPr>
      <w:widowControl/>
      <w:suppressAutoHyphens/>
    </w:pPr>
    <w:rPr>
      <w:rFonts w:ascii="Bookman Old Style" w:eastAsia="Times New Roman" w:hAnsi="Bookman Old Style" w:cs="Bookman Old Style"/>
      <w:szCs w:val="24"/>
      <w:lang w:eastAsia="pt-BR"/>
    </w:rPr>
  </w:style>
  <w:style w:type="paragraph" w:customStyle="1" w:styleId="Heading">
    <w:name w:val="Heading"/>
    <w:basedOn w:val="Standard"/>
    <w:next w:val="Textbody"/>
    <w:rsid w:val="00A22E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22E2A"/>
    <w:pPr>
      <w:spacing w:after="140" w:line="288" w:lineRule="auto"/>
    </w:pPr>
  </w:style>
  <w:style w:type="paragraph" w:styleId="Lista">
    <w:name w:val="List"/>
    <w:basedOn w:val="Textbody"/>
    <w:rsid w:val="00A22E2A"/>
    <w:rPr>
      <w:rFonts w:cs="Lucida Sans"/>
    </w:rPr>
  </w:style>
  <w:style w:type="paragraph" w:styleId="Legenda">
    <w:name w:val="caption"/>
    <w:basedOn w:val="Standard"/>
    <w:rsid w:val="00A22E2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22E2A"/>
    <w:pPr>
      <w:suppressLineNumbers/>
    </w:pPr>
    <w:rPr>
      <w:rFonts w:cs="Lucida Sans"/>
    </w:rPr>
  </w:style>
  <w:style w:type="paragraph" w:styleId="Cabealho">
    <w:name w:val="header"/>
    <w:basedOn w:val="Standard"/>
    <w:rsid w:val="00A22E2A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rsid w:val="00A22E2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A22E2A"/>
  </w:style>
  <w:style w:type="paragraph" w:customStyle="1" w:styleId="TableHeading">
    <w:name w:val="Table Heading"/>
    <w:basedOn w:val="TableContents"/>
    <w:rsid w:val="00A22E2A"/>
  </w:style>
  <w:style w:type="character" w:customStyle="1" w:styleId="CabealhoChar">
    <w:name w:val="Cabeçalho Char"/>
    <w:basedOn w:val="Fontepargpadro"/>
    <w:rsid w:val="00A22E2A"/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A22E2A"/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BulletSymbols">
    <w:name w:val="Bullet Symbols"/>
    <w:rsid w:val="00A22E2A"/>
    <w:rPr>
      <w:rFonts w:ascii="OpenSymbol" w:eastAsia="OpenSymbol" w:hAnsi="OpenSymbol" w:cs="OpenSymbol"/>
    </w:rPr>
  </w:style>
  <w:style w:type="numbering" w:customStyle="1" w:styleId="NoList0">
    <w:name w:val="No List0"/>
    <w:basedOn w:val="Semlista"/>
    <w:rsid w:val="00A22E2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725E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5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Jucelma</dc:creator>
  <cp:lastModifiedBy>SMECT</cp:lastModifiedBy>
  <cp:revision>5</cp:revision>
  <cp:lastPrinted>2021-02-26T13:46:00Z</cp:lastPrinted>
  <dcterms:created xsi:type="dcterms:W3CDTF">2023-02-27T17:44:00Z</dcterms:created>
  <dcterms:modified xsi:type="dcterms:W3CDTF">2023-02-28T14:50:00Z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