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39" w:rsidRDefault="00C03CA5" w:rsidP="00B0063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-223520</wp:posOffset>
                </wp:positionV>
                <wp:extent cx="4763770" cy="923925"/>
                <wp:effectExtent l="0" t="0" r="63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77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639" w:rsidRDefault="00B00639" w:rsidP="00B0063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Conselho Municipal dos Direitos da Criança e do Adolescente de Içara</w:t>
                            </w:r>
                          </w:p>
                          <w:p w:rsidR="00B00639" w:rsidRDefault="00B00639" w:rsidP="00B006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85pt;margin-top:-17.6pt;width:375.1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QIvgQIAAA8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" stroked="f">
                <v:textbox>
                  <w:txbxContent>
                    <w:p w:rsidR="00B00639" w:rsidRDefault="00B00639" w:rsidP="00B00639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Conselho Municipal dos Direitos da Criança e do Adolescente de Içara</w:t>
                      </w:r>
                    </w:p>
                    <w:p w:rsidR="00B00639" w:rsidRDefault="00B00639" w:rsidP="00B0063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-223520</wp:posOffset>
                </wp:positionV>
                <wp:extent cx="1104900" cy="923925"/>
                <wp:effectExtent l="0" t="0" r="1905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639" w:rsidRDefault="00B00639" w:rsidP="00B00639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914400" cy="62865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9.15pt;margin-top:-17.6pt;width:87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" stroked="f">
                <v:textbox>
                  <w:txbxContent>
                    <w:p w:rsidR="00B00639" w:rsidRDefault="00B00639" w:rsidP="00B00639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914400" cy="62865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00639" w:rsidRDefault="00B00639" w:rsidP="00B00639">
      <w:pPr>
        <w:rPr>
          <w:rFonts w:ascii="Arial Narrow" w:hAnsi="Arial Narrow"/>
        </w:rPr>
      </w:pPr>
    </w:p>
    <w:p w:rsidR="00B00639" w:rsidRDefault="00B00639" w:rsidP="00B00639">
      <w:pPr>
        <w:rPr>
          <w:rFonts w:ascii="Arial Narrow" w:hAnsi="Arial Narrow"/>
        </w:rPr>
      </w:pPr>
    </w:p>
    <w:p w:rsidR="00B00639" w:rsidRPr="003B600A" w:rsidRDefault="00B00639" w:rsidP="00B00639">
      <w:pPr>
        <w:rPr>
          <w:rFonts w:ascii="Arial Narrow" w:hAnsi="Arial Narrow"/>
        </w:rPr>
      </w:pPr>
    </w:p>
    <w:p w:rsidR="0087436F" w:rsidRDefault="0087436F" w:rsidP="00DD2AAB">
      <w:pPr>
        <w:tabs>
          <w:tab w:val="center" w:pos="4986"/>
          <w:tab w:val="right" w:pos="9972"/>
        </w:tabs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87436F" w:rsidRDefault="0087436F" w:rsidP="0087436F">
      <w:pPr>
        <w:tabs>
          <w:tab w:val="center" w:pos="4986"/>
          <w:tab w:val="right" w:pos="9972"/>
        </w:tabs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b/>
          <w:sz w:val="22"/>
          <w:szCs w:val="22"/>
        </w:rPr>
        <w:t xml:space="preserve">RESULTADO </w:t>
      </w:r>
      <w:r w:rsidR="008D640C">
        <w:rPr>
          <w:rFonts w:ascii="Arial Unicode MS" w:eastAsia="Arial Unicode MS" w:hAnsi="Arial Unicode MS" w:cs="Arial Unicode MS"/>
          <w:b/>
          <w:sz w:val="22"/>
          <w:szCs w:val="22"/>
        </w:rPr>
        <w:t>FINAL</w:t>
      </w:r>
      <w:r w:rsidR="0057568E">
        <w:rPr>
          <w:rFonts w:ascii="Arial Unicode MS" w:eastAsia="Arial Unicode MS" w:hAnsi="Arial Unicode MS" w:cs="Arial Unicode MS"/>
          <w:b/>
          <w:sz w:val="22"/>
          <w:szCs w:val="22"/>
        </w:rPr>
        <w:t xml:space="preserve"> DE SELEÇÃO DOS PROJETOS</w:t>
      </w:r>
    </w:p>
    <w:p w:rsidR="002476BD" w:rsidRDefault="00DD2AAB" w:rsidP="00DD2AAB">
      <w:pPr>
        <w:tabs>
          <w:tab w:val="center" w:pos="4986"/>
          <w:tab w:val="right" w:pos="9972"/>
        </w:tabs>
        <w:rPr>
          <w:rFonts w:ascii="Arial Unicode MS" w:eastAsia="Arial Unicode MS" w:hAnsi="Arial Unicode MS" w:cs="Arial Unicode MS"/>
          <w:b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ab/>
      </w:r>
      <w:r w:rsidR="00E75D27" w:rsidRPr="003719A3">
        <w:rPr>
          <w:rFonts w:ascii="Arial Unicode MS" w:eastAsia="Arial Unicode MS" w:hAnsi="Arial Unicode MS" w:cs="Arial Unicode MS"/>
          <w:b/>
          <w:sz w:val="22"/>
          <w:szCs w:val="22"/>
        </w:rPr>
        <w:t>EDITAL DE CHAMA</w:t>
      </w:r>
      <w:r w:rsidR="00E75D27">
        <w:rPr>
          <w:rFonts w:ascii="Arial Unicode MS" w:eastAsia="Arial Unicode MS" w:hAnsi="Arial Unicode MS" w:cs="Arial Unicode MS"/>
          <w:b/>
          <w:sz w:val="22"/>
          <w:szCs w:val="22"/>
        </w:rPr>
        <w:t>M</w:t>
      </w:r>
      <w:r w:rsidR="00E75D27" w:rsidRPr="003719A3">
        <w:rPr>
          <w:rFonts w:ascii="Arial Unicode MS" w:eastAsia="Arial Unicode MS" w:hAnsi="Arial Unicode MS" w:cs="Arial Unicode MS"/>
          <w:b/>
          <w:sz w:val="22"/>
          <w:szCs w:val="22"/>
        </w:rPr>
        <w:t xml:space="preserve">ENTO PÚBLICO FIA </w:t>
      </w:r>
      <w:r w:rsidR="00E75D27">
        <w:rPr>
          <w:rFonts w:ascii="Arial Unicode MS" w:eastAsia="Arial Unicode MS" w:hAnsi="Arial Unicode MS" w:cs="Arial Unicode MS"/>
          <w:b/>
          <w:sz w:val="22"/>
          <w:szCs w:val="22"/>
        </w:rPr>
        <w:t xml:space="preserve">Nº </w:t>
      </w:r>
      <w:r w:rsidR="00E75D27" w:rsidRPr="003719A3">
        <w:rPr>
          <w:rFonts w:ascii="Arial Unicode MS" w:eastAsia="Arial Unicode MS" w:hAnsi="Arial Unicode MS" w:cs="Arial Unicode MS"/>
          <w:b/>
          <w:sz w:val="22"/>
          <w:szCs w:val="22"/>
        </w:rPr>
        <w:t>001/2018</w:t>
      </w:r>
    </w:p>
    <w:p w:rsidR="00E75D27" w:rsidRDefault="00E75D27" w:rsidP="002476BD">
      <w:pPr>
        <w:tabs>
          <w:tab w:val="center" w:pos="4986"/>
          <w:tab w:val="right" w:pos="9972"/>
        </w:tabs>
        <w:jc w:val="center"/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97116A" w:rsidRPr="00480942" w:rsidRDefault="00AD0834" w:rsidP="00480942">
      <w:pPr>
        <w:tabs>
          <w:tab w:val="left" w:pos="4111"/>
        </w:tabs>
        <w:spacing w:after="200" w:line="276" w:lineRule="auto"/>
        <w:ind w:right="-28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A Comissão de Seleção e Avaliação dos Projetos das Organizações da Sociedade Civil – OSC </w:t>
      </w:r>
      <w:r w:rsidR="004B3445"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designada pela Resolução CMDCA nº 06 de 05 de julho de 2018 </w:t>
      </w:r>
      <w:r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para financiamento de projetos custeados pelo Fundo Municipal dos Direitos da Criança e Adolescente – FIA de Içara SC, neste ato público, </w:t>
      </w:r>
      <w:r w:rsidR="004B3445"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vem informar que conforme cronograma do edital FIA Nº 001/2018, ANEXO I, </w:t>
      </w:r>
      <w:r w:rsidR="00157280">
        <w:rPr>
          <w:rFonts w:ascii="Arial Unicode MS" w:eastAsia="Arial Unicode MS" w:hAnsi="Arial Unicode MS" w:cs="Arial Unicode MS"/>
          <w:sz w:val="22"/>
          <w:szCs w:val="22"/>
        </w:rPr>
        <w:t xml:space="preserve">as Organizações </w:t>
      </w:r>
      <w:r w:rsidR="00157280" w:rsidRPr="004B3445">
        <w:rPr>
          <w:rFonts w:ascii="Arial Unicode MS" w:eastAsia="Arial Unicode MS" w:hAnsi="Arial Unicode MS" w:cs="Arial Unicode MS"/>
          <w:sz w:val="22"/>
          <w:szCs w:val="22"/>
        </w:rPr>
        <w:t>da Sociedade Civil – OSC</w:t>
      </w:r>
      <w:r w:rsidR="00157280">
        <w:rPr>
          <w:rFonts w:ascii="Arial Unicode MS" w:eastAsia="Arial Unicode MS" w:hAnsi="Arial Unicode MS" w:cs="Arial Unicode MS"/>
          <w:sz w:val="22"/>
          <w:szCs w:val="22"/>
        </w:rPr>
        <w:t xml:space="preserve"> que </w:t>
      </w:r>
      <w:r w:rsidR="00F0350F">
        <w:rPr>
          <w:rFonts w:ascii="Arial Unicode MS" w:eastAsia="Arial Unicode MS" w:hAnsi="Arial Unicode MS" w:cs="Arial Unicode MS"/>
          <w:sz w:val="22"/>
          <w:szCs w:val="22"/>
        </w:rPr>
        <w:t>apresentaram os envelopes 01 (Projeto) e 02 (Documentos para Habilitação)</w:t>
      </w:r>
      <w:r w:rsidR="00317F3B">
        <w:rPr>
          <w:rFonts w:ascii="Arial Unicode MS" w:eastAsia="Arial Unicode MS" w:hAnsi="Arial Unicode MS" w:cs="Arial Unicode MS"/>
          <w:sz w:val="22"/>
          <w:szCs w:val="22"/>
        </w:rPr>
        <w:t xml:space="preserve"> em </w:t>
      </w:r>
      <w:r w:rsidR="00014ED1">
        <w:rPr>
          <w:rFonts w:ascii="Arial Unicode MS" w:eastAsia="Arial Unicode MS" w:hAnsi="Arial Unicode MS" w:cs="Arial Unicode MS"/>
          <w:sz w:val="22"/>
          <w:szCs w:val="22"/>
        </w:rPr>
        <w:t xml:space="preserve">23.08.2018 </w:t>
      </w:r>
      <w:r w:rsidR="00A95933">
        <w:rPr>
          <w:rFonts w:ascii="Arial Unicode MS" w:eastAsia="Arial Unicode MS" w:hAnsi="Arial Unicode MS" w:cs="Arial Unicode MS"/>
          <w:sz w:val="22"/>
          <w:szCs w:val="22"/>
        </w:rPr>
        <w:t xml:space="preserve">e complementaram itens contidos no relatório de Análise Preliminar até 20.09.2018, </w:t>
      </w:r>
      <w:r w:rsidR="00014ED1">
        <w:rPr>
          <w:rFonts w:ascii="Arial Unicode MS" w:eastAsia="Arial Unicode MS" w:hAnsi="Arial Unicode MS" w:cs="Arial Unicode MS"/>
          <w:sz w:val="22"/>
          <w:szCs w:val="22"/>
        </w:rPr>
        <w:t xml:space="preserve">obtiveram o seguinte status no </w:t>
      </w:r>
      <w:r w:rsidR="00014ED1" w:rsidRPr="000F04A6">
        <w:rPr>
          <w:rFonts w:ascii="Arial Unicode MS" w:eastAsia="Arial Unicode MS" w:hAnsi="Arial Unicode MS" w:cs="Arial Unicode MS"/>
          <w:b/>
          <w:sz w:val="22"/>
          <w:szCs w:val="22"/>
          <w:u w:val="single"/>
        </w:rPr>
        <w:t xml:space="preserve">Resultado </w:t>
      </w:r>
      <w:r w:rsidR="00A87910" w:rsidRPr="000F04A6">
        <w:rPr>
          <w:rFonts w:ascii="Arial Unicode MS" w:eastAsia="Arial Unicode MS" w:hAnsi="Arial Unicode MS" w:cs="Arial Unicode MS"/>
          <w:b/>
          <w:sz w:val="22"/>
          <w:szCs w:val="22"/>
          <w:u w:val="single"/>
        </w:rPr>
        <w:t>Final de Seleção</w:t>
      </w:r>
      <w:r w:rsidR="000F04A6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2943"/>
        <w:gridCol w:w="2410"/>
        <w:gridCol w:w="2126"/>
        <w:gridCol w:w="2835"/>
      </w:tblGrid>
      <w:tr w:rsidR="00014ED1" w:rsidTr="00480942">
        <w:trPr>
          <w:trHeight w:val="1394"/>
        </w:trPr>
        <w:tc>
          <w:tcPr>
            <w:tcW w:w="2943" w:type="dxa"/>
            <w:shd w:val="clear" w:color="auto" w:fill="DDD9C3" w:themeFill="background2" w:themeFillShade="E6"/>
          </w:tcPr>
          <w:p w:rsidR="00014ED1" w:rsidRPr="00777BEE" w:rsidRDefault="00014ED1" w:rsidP="00A2171A">
            <w:pPr>
              <w:tabs>
                <w:tab w:val="left" w:pos="3544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777BE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Nome da Organização da Sociedade Civil</w:t>
            </w:r>
          </w:p>
          <w:p w:rsidR="00014ED1" w:rsidRPr="00777BEE" w:rsidRDefault="00014ED1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DD9C3" w:themeFill="background2" w:themeFillShade="E6"/>
          </w:tcPr>
          <w:p w:rsidR="00014ED1" w:rsidRPr="00777BEE" w:rsidRDefault="00014ED1" w:rsidP="00014ED1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777BE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Nome do projeto</w:t>
            </w:r>
          </w:p>
          <w:p w:rsidR="00014ED1" w:rsidRPr="00777BEE" w:rsidRDefault="00014ED1" w:rsidP="00014ED1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777BE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proofErr w:type="gramStart"/>
            <w:r w:rsidRPr="00777BEE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apresentado</w:t>
            </w:r>
            <w:proofErr w:type="gramEnd"/>
          </w:p>
        </w:tc>
        <w:tc>
          <w:tcPr>
            <w:tcW w:w="2126" w:type="dxa"/>
            <w:shd w:val="clear" w:color="auto" w:fill="DDD9C3" w:themeFill="background2" w:themeFillShade="E6"/>
          </w:tcPr>
          <w:p w:rsidR="00014ED1" w:rsidRPr="00777BEE" w:rsidRDefault="009B6F96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Valor</w:t>
            </w:r>
            <w:r w:rsidR="00014ED1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do Projeto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014ED1" w:rsidRPr="00777BEE" w:rsidRDefault="000F04A6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Resultado</w:t>
            </w:r>
          </w:p>
        </w:tc>
      </w:tr>
      <w:tr w:rsidR="00385042" w:rsidTr="009B6F96">
        <w:tc>
          <w:tcPr>
            <w:tcW w:w="2943" w:type="dxa"/>
            <w:vMerge w:val="restart"/>
          </w:tcPr>
          <w:p w:rsidR="00385042" w:rsidRPr="00795EA7" w:rsidRDefault="00385042" w:rsidP="00A2171A">
            <w:pPr>
              <w:tabs>
                <w:tab w:val="left" w:pos="3544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>Associação de Pais e Amigos dos Excepcionais de Içara/SC - APAE</w:t>
            </w:r>
          </w:p>
        </w:tc>
        <w:tc>
          <w:tcPr>
            <w:tcW w:w="2410" w:type="dxa"/>
          </w:tcPr>
          <w:p w:rsidR="00385042" w:rsidRPr="00795EA7" w:rsidRDefault="00385042" w:rsidP="00480942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>1 - Sala de estimulação sensorial</w:t>
            </w:r>
          </w:p>
        </w:tc>
        <w:tc>
          <w:tcPr>
            <w:tcW w:w="2126" w:type="dxa"/>
          </w:tcPr>
          <w:p w:rsidR="00385042" w:rsidRPr="00795EA7" w:rsidRDefault="009B6F96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R$ 9.780,54</w:t>
            </w:r>
          </w:p>
        </w:tc>
        <w:tc>
          <w:tcPr>
            <w:tcW w:w="2835" w:type="dxa"/>
          </w:tcPr>
          <w:p w:rsidR="00385042" w:rsidRPr="00795EA7" w:rsidRDefault="000F04A6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Deferido para a etapa de habilitação</w:t>
            </w:r>
          </w:p>
        </w:tc>
      </w:tr>
      <w:tr w:rsidR="00385042" w:rsidTr="009B6F96">
        <w:tc>
          <w:tcPr>
            <w:tcW w:w="2943" w:type="dxa"/>
            <w:vMerge/>
          </w:tcPr>
          <w:p w:rsidR="00385042" w:rsidRPr="00795EA7" w:rsidRDefault="00385042" w:rsidP="00A2171A">
            <w:pPr>
              <w:tabs>
                <w:tab w:val="left" w:pos="3544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042" w:rsidRPr="00795EA7" w:rsidRDefault="00385042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>2 - Alegria</w:t>
            </w:r>
            <w:proofErr w:type="gramEnd"/>
            <w:r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>, Lazer e Diversão</w:t>
            </w:r>
          </w:p>
        </w:tc>
        <w:tc>
          <w:tcPr>
            <w:tcW w:w="2126" w:type="dxa"/>
          </w:tcPr>
          <w:p w:rsidR="00385042" w:rsidRPr="00795EA7" w:rsidRDefault="009B6F96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R$ 9.500,00</w:t>
            </w:r>
          </w:p>
        </w:tc>
        <w:tc>
          <w:tcPr>
            <w:tcW w:w="2835" w:type="dxa"/>
          </w:tcPr>
          <w:p w:rsidR="00385042" w:rsidRPr="00795EA7" w:rsidRDefault="000F04A6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Deferido para a etapa de habilitação</w:t>
            </w:r>
          </w:p>
        </w:tc>
      </w:tr>
      <w:tr w:rsidR="00014ED1" w:rsidTr="009B6F96">
        <w:tc>
          <w:tcPr>
            <w:tcW w:w="2943" w:type="dxa"/>
          </w:tcPr>
          <w:p w:rsidR="00014ED1" w:rsidRPr="00795EA7" w:rsidRDefault="00385042" w:rsidP="00A2171A">
            <w:pPr>
              <w:tabs>
                <w:tab w:val="left" w:pos="3544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44º Grupo de Escoteiro Djalma </w:t>
            </w:r>
            <w:proofErr w:type="spellStart"/>
            <w:r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>Escaravaco</w:t>
            </w:r>
            <w:proofErr w:type="spellEnd"/>
          </w:p>
        </w:tc>
        <w:tc>
          <w:tcPr>
            <w:tcW w:w="2410" w:type="dxa"/>
          </w:tcPr>
          <w:p w:rsidR="00014ED1" w:rsidRPr="00795EA7" w:rsidRDefault="00385042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>1 - Nascentes</w:t>
            </w:r>
          </w:p>
        </w:tc>
        <w:tc>
          <w:tcPr>
            <w:tcW w:w="2126" w:type="dxa"/>
          </w:tcPr>
          <w:p w:rsidR="00014ED1" w:rsidRPr="00795EA7" w:rsidRDefault="002764A8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R$ 10.000,00</w:t>
            </w:r>
          </w:p>
        </w:tc>
        <w:tc>
          <w:tcPr>
            <w:tcW w:w="2835" w:type="dxa"/>
          </w:tcPr>
          <w:p w:rsidR="00014ED1" w:rsidRPr="00795EA7" w:rsidRDefault="000F04A6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Deferido para a etapa de habilitação</w:t>
            </w:r>
          </w:p>
        </w:tc>
      </w:tr>
      <w:tr w:rsidR="00385042" w:rsidTr="009B6F96">
        <w:tc>
          <w:tcPr>
            <w:tcW w:w="2943" w:type="dxa"/>
            <w:vMerge w:val="restart"/>
          </w:tcPr>
          <w:p w:rsidR="00385042" w:rsidRPr="00795EA7" w:rsidRDefault="00385042" w:rsidP="00A2171A">
            <w:pPr>
              <w:tabs>
                <w:tab w:val="left" w:pos="3544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>Associação Sul Catarinense de Xadrez - ACX</w:t>
            </w:r>
          </w:p>
        </w:tc>
        <w:tc>
          <w:tcPr>
            <w:tcW w:w="2410" w:type="dxa"/>
          </w:tcPr>
          <w:p w:rsidR="00385042" w:rsidRPr="00795EA7" w:rsidRDefault="009B6F96" w:rsidP="000F04A6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1 -</w:t>
            </w:r>
            <w:r w:rsidR="00385042"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Aprendendo com o grande Mestre</w:t>
            </w:r>
          </w:p>
        </w:tc>
        <w:tc>
          <w:tcPr>
            <w:tcW w:w="2126" w:type="dxa"/>
          </w:tcPr>
          <w:p w:rsidR="00385042" w:rsidRPr="00795EA7" w:rsidRDefault="002764A8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R$ 3.250,00</w:t>
            </w:r>
          </w:p>
        </w:tc>
        <w:tc>
          <w:tcPr>
            <w:tcW w:w="2835" w:type="dxa"/>
          </w:tcPr>
          <w:p w:rsidR="00385042" w:rsidRPr="00795EA7" w:rsidRDefault="000F04A6" w:rsidP="002E64A0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Deferido para a etapa de habilitação</w:t>
            </w:r>
          </w:p>
        </w:tc>
      </w:tr>
      <w:tr w:rsidR="00385042" w:rsidTr="009B6F96">
        <w:tc>
          <w:tcPr>
            <w:tcW w:w="2943" w:type="dxa"/>
            <w:vMerge/>
          </w:tcPr>
          <w:p w:rsidR="00385042" w:rsidRPr="00795EA7" w:rsidRDefault="00385042" w:rsidP="00A2171A">
            <w:pPr>
              <w:tabs>
                <w:tab w:val="left" w:pos="3544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385042" w:rsidRDefault="009B6F96" w:rsidP="00385042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2 -</w:t>
            </w:r>
            <w:r w:rsidR="00385042"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Xadrez</w:t>
            </w:r>
            <w:proofErr w:type="gramEnd"/>
            <w:r w:rsidR="00385042"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para todos</w:t>
            </w:r>
          </w:p>
          <w:p w:rsidR="00385042" w:rsidRPr="00795EA7" w:rsidRDefault="00385042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126" w:type="dxa"/>
          </w:tcPr>
          <w:p w:rsidR="00385042" w:rsidRPr="00795EA7" w:rsidRDefault="002764A8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R$ 3.300,00</w:t>
            </w:r>
          </w:p>
        </w:tc>
        <w:tc>
          <w:tcPr>
            <w:tcW w:w="2835" w:type="dxa"/>
          </w:tcPr>
          <w:p w:rsidR="000F04A6" w:rsidRPr="00795EA7" w:rsidRDefault="000F04A6" w:rsidP="000F04A6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Deferido para a etapa de habilitação</w:t>
            </w:r>
          </w:p>
        </w:tc>
      </w:tr>
      <w:tr w:rsidR="00014ED1" w:rsidTr="009B6F96">
        <w:tc>
          <w:tcPr>
            <w:tcW w:w="2943" w:type="dxa"/>
          </w:tcPr>
          <w:p w:rsidR="00014ED1" w:rsidRPr="00795EA7" w:rsidRDefault="00014ED1" w:rsidP="00A2171A">
            <w:pPr>
              <w:tabs>
                <w:tab w:val="left" w:pos="3544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Associação Socioeducativa e Cultural Pequeno </w:t>
            </w:r>
            <w:r w:rsidR="009B6F96"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>Campeão</w:t>
            </w:r>
            <w:r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de</w:t>
            </w:r>
          </w:p>
          <w:p w:rsidR="00014ED1" w:rsidRPr="00795EA7" w:rsidRDefault="00014ED1" w:rsidP="00A2171A">
            <w:pPr>
              <w:tabs>
                <w:tab w:val="left" w:pos="3544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JIU JITSU, lutas esportivas e olímpicas - </w:t>
            </w:r>
            <w:proofErr w:type="gramStart"/>
            <w:r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>APCJJ</w:t>
            </w:r>
            <w:proofErr w:type="gramEnd"/>
          </w:p>
        </w:tc>
        <w:tc>
          <w:tcPr>
            <w:tcW w:w="2410" w:type="dxa"/>
          </w:tcPr>
          <w:p w:rsidR="00014ED1" w:rsidRPr="00795EA7" w:rsidRDefault="009B6F96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1 -</w:t>
            </w:r>
            <w:r w:rsidR="00385042" w:rsidRPr="00795EA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Projeto Pequeno Campeão</w:t>
            </w:r>
          </w:p>
        </w:tc>
        <w:tc>
          <w:tcPr>
            <w:tcW w:w="2126" w:type="dxa"/>
          </w:tcPr>
          <w:p w:rsidR="00014ED1" w:rsidRPr="00795EA7" w:rsidRDefault="002764A8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R$ 10.000,00</w:t>
            </w:r>
          </w:p>
        </w:tc>
        <w:tc>
          <w:tcPr>
            <w:tcW w:w="2835" w:type="dxa"/>
          </w:tcPr>
          <w:p w:rsidR="00014ED1" w:rsidRPr="00795EA7" w:rsidRDefault="000F04A6" w:rsidP="002E64A0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Deferido para a etapa de habilitação</w:t>
            </w:r>
          </w:p>
        </w:tc>
      </w:tr>
      <w:tr w:rsidR="00014ED1" w:rsidTr="00480942">
        <w:tc>
          <w:tcPr>
            <w:tcW w:w="2943" w:type="dxa"/>
            <w:shd w:val="clear" w:color="auto" w:fill="DDD9C3" w:themeFill="background2" w:themeFillShade="E6"/>
          </w:tcPr>
          <w:p w:rsidR="00014ED1" w:rsidRPr="00795EA7" w:rsidRDefault="00014ED1" w:rsidP="002764A8">
            <w:pPr>
              <w:tabs>
                <w:tab w:val="left" w:pos="3544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795EA7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TOTAL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:rsidR="00014ED1" w:rsidRPr="002764A8" w:rsidRDefault="00385042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64A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06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014ED1" w:rsidRPr="002764A8" w:rsidRDefault="002764A8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764A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R$ 45.830,54</w:t>
            </w:r>
          </w:p>
        </w:tc>
        <w:tc>
          <w:tcPr>
            <w:tcW w:w="2835" w:type="dxa"/>
            <w:shd w:val="clear" w:color="auto" w:fill="DDD9C3" w:themeFill="background2" w:themeFillShade="E6"/>
          </w:tcPr>
          <w:p w:rsidR="00014ED1" w:rsidRDefault="00014ED1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  <w:p w:rsidR="002764A8" w:rsidRDefault="002764A8" w:rsidP="00A2171A">
            <w:pPr>
              <w:tabs>
                <w:tab w:val="left" w:pos="4111"/>
              </w:tabs>
              <w:ind w:right="-108"/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</w:p>
        </w:tc>
      </w:tr>
    </w:tbl>
    <w:p w:rsidR="00C244A4" w:rsidRDefault="00C244A4" w:rsidP="004640D6">
      <w:pPr>
        <w:tabs>
          <w:tab w:val="left" w:pos="4111"/>
        </w:tabs>
        <w:spacing w:after="200" w:line="276" w:lineRule="auto"/>
        <w:ind w:right="-285"/>
        <w:jc w:val="both"/>
        <w:rPr>
          <w:rFonts w:ascii="Arial Unicode MS" w:eastAsia="Arial Unicode MS" w:hAnsi="Arial Unicode MS" w:cs="Arial Unicode MS"/>
          <w:color w:val="FF0000"/>
          <w:sz w:val="22"/>
          <w:szCs w:val="22"/>
        </w:rPr>
      </w:pPr>
    </w:p>
    <w:p w:rsidR="00C244A4" w:rsidRPr="00CE27CA" w:rsidRDefault="00480942" w:rsidP="004640D6">
      <w:pPr>
        <w:tabs>
          <w:tab w:val="left" w:pos="4111"/>
        </w:tabs>
        <w:spacing w:after="200" w:line="276" w:lineRule="auto"/>
        <w:ind w:right="-285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CE27CA">
        <w:rPr>
          <w:rFonts w:ascii="Arial Unicode MS" w:eastAsia="Arial Unicode MS" w:hAnsi="Arial Unicode MS" w:cs="Arial Unicode MS"/>
          <w:sz w:val="22"/>
          <w:szCs w:val="22"/>
        </w:rPr>
        <w:lastRenderedPageBreak/>
        <w:t>Conf</w:t>
      </w:r>
      <w:r w:rsidR="00AD1DB7" w:rsidRPr="00CE27CA">
        <w:rPr>
          <w:rFonts w:ascii="Arial Unicode MS" w:eastAsia="Arial Unicode MS" w:hAnsi="Arial Unicode MS" w:cs="Arial Unicode MS"/>
          <w:sz w:val="22"/>
          <w:szCs w:val="22"/>
        </w:rPr>
        <w:t>orme cronograma do E</w:t>
      </w:r>
      <w:r w:rsidRPr="00CE27CA">
        <w:rPr>
          <w:rFonts w:ascii="Arial Unicode MS" w:eastAsia="Arial Unicode MS" w:hAnsi="Arial Unicode MS" w:cs="Arial Unicode MS"/>
          <w:sz w:val="22"/>
          <w:szCs w:val="22"/>
        </w:rPr>
        <w:t xml:space="preserve">dital FIA Nº 001/2018, ANEXO I, </w:t>
      </w:r>
      <w:r w:rsidR="00C244A4" w:rsidRPr="00CE27CA">
        <w:rPr>
          <w:rFonts w:ascii="Arial Unicode MS" w:eastAsia="Arial Unicode MS" w:hAnsi="Arial Unicode MS" w:cs="Arial Unicode MS"/>
          <w:sz w:val="22"/>
          <w:szCs w:val="22"/>
        </w:rPr>
        <w:t xml:space="preserve">de </w:t>
      </w:r>
      <w:r w:rsidR="00C244A4" w:rsidRPr="00CE27CA">
        <w:rPr>
          <w:rFonts w:ascii="Arial Unicode MS" w:eastAsia="Arial Unicode MS" w:hAnsi="Arial Unicode MS" w:cs="Arial Unicode MS"/>
          <w:b/>
          <w:sz w:val="22"/>
          <w:szCs w:val="22"/>
        </w:rPr>
        <w:t>26.09.2018 a 15.10.2018</w:t>
      </w:r>
      <w:r w:rsidR="00C244A4" w:rsidRPr="00CE27CA">
        <w:rPr>
          <w:rFonts w:ascii="Arial Unicode MS" w:eastAsia="Arial Unicode MS" w:hAnsi="Arial Unicode MS" w:cs="Arial Unicode MS"/>
          <w:sz w:val="22"/>
          <w:szCs w:val="22"/>
        </w:rPr>
        <w:t xml:space="preserve">, as Organizações Não Governamentais </w:t>
      </w:r>
      <w:r w:rsidR="00AD1DB7" w:rsidRPr="00CE27CA">
        <w:rPr>
          <w:rFonts w:ascii="Arial Unicode MS" w:eastAsia="Arial Unicode MS" w:hAnsi="Arial Unicode MS" w:cs="Arial Unicode MS"/>
          <w:sz w:val="22"/>
          <w:szCs w:val="22"/>
        </w:rPr>
        <w:t xml:space="preserve">deverão cumprir a entrega documental da </w:t>
      </w:r>
      <w:r w:rsidR="00AD1DB7" w:rsidRPr="00CE27CA">
        <w:rPr>
          <w:rFonts w:ascii="Arial Unicode MS" w:eastAsia="Arial Unicode MS" w:hAnsi="Arial Unicode MS" w:cs="Arial Unicode MS"/>
          <w:b/>
          <w:sz w:val="22"/>
          <w:szCs w:val="22"/>
        </w:rPr>
        <w:t>ETAPA DE HABILITAÇÃO,</w:t>
      </w:r>
      <w:r w:rsidR="00AD1DB7" w:rsidRPr="00CE27CA">
        <w:rPr>
          <w:rFonts w:ascii="Arial Unicode MS" w:eastAsia="Arial Unicode MS" w:hAnsi="Arial Unicode MS" w:cs="Arial Unicode MS"/>
          <w:sz w:val="22"/>
          <w:szCs w:val="22"/>
        </w:rPr>
        <w:t xml:space="preserve"> item 13 do referido Edital, junto à Prefeitura Municipal</w:t>
      </w:r>
      <w:r w:rsidR="00CE27CA" w:rsidRPr="00CE27CA">
        <w:rPr>
          <w:rFonts w:ascii="Arial Unicode MS" w:eastAsia="Arial Unicode MS" w:hAnsi="Arial Unicode MS" w:cs="Arial Unicode MS"/>
          <w:sz w:val="22"/>
          <w:szCs w:val="22"/>
        </w:rPr>
        <w:t xml:space="preserve"> de Içara.</w:t>
      </w:r>
    </w:p>
    <w:p w:rsidR="00014ED1" w:rsidRDefault="00014ED1" w:rsidP="004640D6">
      <w:pPr>
        <w:tabs>
          <w:tab w:val="left" w:pos="4111"/>
        </w:tabs>
        <w:spacing w:after="200" w:line="276" w:lineRule="auto"/>
        <w:ind w:right="-285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E75D27" w:rsidRPr="00E15E73" w:rsidRDefault="00A2171A" w:rsidP="00E15E73">
      <w:pPr>
        <w:tabs>
          <w:tab w:val="left" w:pos="4111"/>
        </w:tabs>
        <w:spacing w:after="200" w:line="276" w:lineRule="auto"/>
        <w:ind w:right="-285"/>
        <w:jc w:val="right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>
        <w:rPr>
          <w:rFonts w:ascii="Arial Unicode MS" w:eastAsia="Arial Unicode MS" w:hAnsi="Arial Unicode MS" w:cs="Arial Unicode MS"/>
          <w:sz w:val="22"/>
          <w:szCs w:val="22"/>
        </w:rPr>
        <w:t>Içara,</w:t>
      </w:r>
      <w:proofErr w:type="gramEnd"/>
      <w:r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CE27CA">
        <w:rPr>
          <w:rFonts w:ascii="Arial Unicode MS" w:eastAsia="Arial Unicode MS" w:hAnsi="Arial Unicode MS" w:cs="Arial Unicode MS"/>
          <w:sz w:val="22"/>
          <w:szCs w:val="22"/>
        </w:rPr>
        <w:t>24</w:t>
      </w:r>
      <w:r w:rsidR="00480942">
        <w:rPr>
          <w:rFonts w:ascii="Arial Unicode MS" w:eastAsia="Arial Unicode MS" w:hAnsi="Arial Unicode MS" w:cs="Arial Unicode MS"/>
          <w:sz w:val="22"/>
          <w:szCs w:val="22"/>
        </w:rPr>
        <w:t xml:space="preserve"> de Setembro de </w:t>
      </w:r>
      <w:r>
        <w:rPr>
          <w:rFonts w:ascii="Arial Unicode MS" w:eastAsia="Arial Unicode MS" w:hAnsi="Arial Unicode MS" w:cs="Arial Unicode MS"/>
          <w:sz w:val="22"/>
          <w:szCs w:val="22"/>
        </w:rPr>
        <w:t>2018.</w:t>
      </w:r>
    </w:p>
    <w:p w:rsidR="00777BEE" w:rsidRDefault="00777BEE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p w:rsidR="00590A33" w:rsidRPr="004B3445" w:rsidRDefault="000562D2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Sergio Leonardo </w:t>
      </w:r>
      <w:proofErr w:type="spellStart"/>
      <w:r w:rsidRPr="004B3445">
        <w:rPr>
          <w:rFonts w:ascii="Arial Unicode MS" w:eastAsia="Arial Unicode MS" w:hAnsi="Arial Unicode MS" w:cs="Arial Unicode MS"/>
          <w:sz w:val="22"/>
          <w:szCs w:val="22"/>
        </w:rPr>
        <w:t>Gobbi</w:t>
      </w:r>
      <w:proofErr w:type="spellEnd"/>
    </w:p>
    <w:p w:rsidR="00693EC8" w:rsidRPr="004B3445" w:rsidRDefault="000562D2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4B3445">
        <w:rPr>
          <w:rFonts w:ascii="Arial Unicode MS" w:eastAsia="Arial Unicode MS" w:hAnsi="Arial Unicode MS" w:cs="Arial Unicode MS"/>
          <w:sz w:val="22"/>
          <w:szCs w:val="22"/>
        </w:rPr>
        <w:t>Membro de Comissão</w:t>
      </w:r>
      <w:r w:rsidR="00693EC8"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 de Seleção e Avaliação FIA 2018</w:t>
      </w:r>
    </w:p>
    <w:p w:rsidR="000562D2" w:rsidRPr="004B3445" w:rsidRDefault="000562D2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p w:rsidR="00693EC8" w:rsidRDefault="00693EC8" w:rsidP="002A4EB7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777BEE" w:rsidRPr="004B3445" w:rsidRDefault="00777BEE" w:rsidP="002A4EB7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693EC8" w:rsidRPr="004B3445" w:rsidRDefault="00693EC8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proofErr w:type="spellStart"/>
      <w:r w:rsidRPr="004B3445">
        <w:rPr>
          <w:rFonts w:ascii="Arial Unicode MS" w:eastAsia="Arial Unicode MS" w:hAnsi="Arial Unicode MS" w:cs="Arial Unicode MS"/>
          <w:sz w:val="22"/>
          <w:szCs w:val="22"/>
        </w:rPr>
        <w:t>Lisiane</w:t>
      </w:r>
      <w:proofErr w:type="spellEnd"/>
      <w:r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4B3445">
        <w:rPr>
          <w:rFonts w:ascii="Arial Unicode MS" w:eastAsia="Arial Unicode MS" w:hAnsi="Arial Unicode MS" w:cs="Arial Unicode MS"/>
          <w:sz w:val="22"/>
          <w:szCs w:val="22"/>
        </w:rPr>
        <w:t>Cesconetto</w:t>
      </w:r>
      <w:proofErr w:type="spellEnd"/>
      <w:r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4B3445">
        <w:rPr>
          <w:rFonts w:ascii="Arial Unicode MS" w:eastAsia="Arial Unicode MS" w:hAnsi="Arial Unicode MS" w:cs="Arial Unicode MS"/>
          <w:sz w:val="22"/>
          <w:szCs w:val="22"/>
        </w:rPr>
        <w:t>Mazzuco</w:t>
      </w:r>
      <w:proofErr w:type="spellEnd"/>
      <w:r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 Fernandes</w:t>
      </w:r>
    </w:p>
    <w:p w:rsidR="00693EC8" w:rsidRPr="004B3445" w:rsidRDefault="00693EC8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4B3445">
        <w:rPr>
          <w:rFonts w:ascii="Arial Unicode MS" w:eastAsia="Arial Unicode MS" w:hAnsi="Arial Unicode MS" w:cs="Arial Unicode MS"/>
          <w:sz w:val="22"/>
          <w:szCs w:val="22"/>
        </w:rPr>
        <w:t>Membro de Comissão de Seleção e Avaliação FIA 2018</w:t>
      </w:r>
    </w:p>
    <w:p w:rsidR="00693EC8" w:rsidRDefault="00693EC8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p w:rsidR="00777BEE" w:rsidRPr="004B3445" w:rsidRDefault="00777BEE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p w:rsidR="00693EC8" w:rsidRPr="004B3445" w:rsidRDefault="00693EC8" w:rsidP="002A4EB7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693EC8" w:rsidRPr="004B3445" w:rsidRDefault="00693EC8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4B3445">
        <w:rPr>
          <w:rFonts w:ascii="Arial Unicode MS" w:eastAsia="Arial Unicode MS" w:hAnsi="Arial Unicode MS" w:cs="Arial Unicode MS"/>
          <w:sz w:val="22"/>
          <w:szCs w:val="22"/>
        </w:rPr>
        <w:t>Deise Mariano</w:t>
      </w:r>
      <w:r w:rsidR="00324908"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 Macedo</w:t>
      </w:r>
    </w:p>
    <w:p w:rsidR="00693EC8" w:rsidRPr="004B3445" w:rsidRDefault="00693EC8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4B3445">
        <w:rPr>
          <w:rFonts w:ascii="Arial Unicode MS" w:eastAsia="Arial Unicode MS" w:hAnsi="Arial Unicode MS" w:cs="Arial Unicode MS"/>
          <w:sz w:val="22"/>
          <w:szCs w:val="22"/>
        </w:rPr>
        <w:t>Membro de Comissão de Seleção e Avaliação FIA 2018</w:t>
      </w:r>
    </w:p>
    <w:p w:rsidR="00324908" w:rsidRPr="004B3445" w:rsidRDefault="00324908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p w:rsidR="00295F33" w:rsidRDefault="00295F33" w:rsidP="002A4EB7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777BEE" w:rsidRPr="004B3445" w:rsidRDefault="00777BEE" w:rsidP="002A4EB7">
      <w:pPr>
        <w:rPr>
          <w:rFonts w:ascii="Arial Unicode MS" w:eastAsia="Arial Unicode MS" w:hAnsi="Arial Unicode MS" w:cs="Arial Unicode MS"/>
          <w:sz w:val="22"/>
          <w:szCs w:val="22"/>
        </w:rPr>
      </w:pPr>
    </w:p>
    <w:p w:rsidR="00693EC8" w:rsidRPr="004B3445" w:rsidRDefault="003719A3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Camila De </w:t>
      </w:r>
      <w:proofErr w:type="spellStart"/>
      <w:r w:rsidRPr="004B3445">
        <w:rPr>
          <w:rFonts w:ascii="Arial Unicode MS" w:eastAsia="Arial Unicode MS" w:hAnsi="Arial Unicode MS" w:cs="Arial Unicode MS"/>
          <w:sz w:val="22"/>
          <w:szCs w:val="22"/>
        </w:rPr>
        <w:t>Lucca</w:t>
      </w:r>
      <w:proofErr w:type="spellEnd"/>
      <w:r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proofErr w:type="spellStart"/>
      <w:r w:rsidRPr="004B3445">
        <w:rPr>
          <w:rFonts w:ascii="Arial Unicode MS" w:eastAsia="Arial Unicode MS" w:hAnsi="Arial Unicode MS" w:cs="Arial Unicode MS"/>
          <w:sz w:val="22"/>
          <w:szCs w:val="22"/>
        </w:rPr>
        <w:t>Dalmolin</w:t>
      </w:r>
      <w:proofErr w:type="spellEnd"/>
    </w:p>
    <w:p w:rsidR="003719A3" w:rsidRPr="004B3445" w:rsidRDefault="003719A3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4B3445">
        <w:rPr>
          <w:rFonts w:ascii="Arial Unicode MS" w:eastAsia="Arial Unicode MS" w:hAnsi="Arial Unicode MS" w:cs="Arial Unicode MS"/>
          <w:sz w:val="22"/>
          <w:szCs w:val="22"/>
        </w:rPr>
        <w:t>Membro de Comissão de Seleção e Avaliação FIA 2018</w:t>
      </w:r>
    </w:p>
    <w:p w:rsidR="003719A3" w:rsidRPr="004B3445" w:rsidRDefault="003719A3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p w:rsidR="003719A3" w:rsidRPr="004B3445" w:rsidRDefault="003719A3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p w:rsidR="003719A3" w:rsidRPr="004B3445" w:rsidRDefault="003719A3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</w:p>
    <w:p w:rsidR="003719A3" w:rsidRPr="004B3445" w:rsidRDefault="003719A3" w:rsidP="003719A3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4B3445">
        <w:rPr>
          <w:rFonts w:ascii="Arial Unicode MS" w:eastAsia="Arial Unicode MS" w:hAnsi="Arial Unicode MS" w:cs="Arial Unicode MS"/>
          <w:sz w:val="22"/>
          <w:szCs w:val="22"/>
        </w:rPr>
        <w:t xml:space="preserve">Fabiana Alves </w:t>
      </w:r>
      <w:proofErr w:type="spellStart"/>
      <w:r w:rsidRPr="004B3445">
        <w:rPr>
          <w:rFonts w:ascii="Arial Unicode MS" w:eastAsia="Arial Unicode MS" w:hAnsi="Arial Unicode MS" w:cs="Arial Unicode MS"/>
          <w:sz w:val="22"/>
          <w:szCs w:val="22"/>
        </w:rPr>
        <w:t>Ghedin</w:t>
      </w:r>
      <w:proofErr w:type="spellEnd"/>
    </w:p>
    <w:p w:rsidR="000562D2" w:rsidRPr="004B3445" w:rsidRDefault="003719A3" w:rsidP="002A4EB7">
      <w:pPr>
        <w:jc w:val="center"/>
        <w:rPr>
          <w:rFonts w:ascii="Arial Unicode MS" w:eastAsia="Arial Unicode MS" w:hAnsi="Arial Unicode MS" w:cs="Arial Unicode MS"/>
          <w:sz w:val="22"/>
          <w:szCs w:val="22"/>
        </w:rPr>
      </w:pPr>
      <w:r w:rsidRPr="004B3445">
        <w:rPr>
          <w:rFonts w:ascii="Arial Unicode MS" w:eastAsia="Arial Unicode MS" w:hAnsi="Arial Unicode MS" w:cs="Arial Unicode MS"/>
          <w:sz w:val="22"/>
          <w:szCs w:val="22"/>
        </w:rPr>
        <w:t>Membro de Comissão de Seleção e Avaliação FIA 2018</w:t>
      </w:r>
    </w:p>
    <w:sectPr w:rsidR="000562D2" w:rsidRPr="004B3445" w:rsidSect="00846F3A">
      <w:headerReference w:type="default" r:id="rId11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AB" w:rsidRDefault="00DD2AAB" w:rsidP="00DD2AAB">
      <w:r>
        <w:separator/>
      </w:r>
    </w:p>
  </w:endnote>
  <w:endnote w:type="continuationSeparator" w:id="0">
    <w:p w:rsidR="00DD2AAB" w:rsidRDefault="00DD2AAB" w:rsidP="00DD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AB" w:rsidRDefault="00DD2AAB" w:rsidP="00DD2AAB">
      <w:r>
        <w:separator/>
      </w:r>
    </w:p>
  </w:footnote>
  <w:footnote w:type="continuationSeparator" w:id="0">
    <w:p w:rsidR="00DD2AAB" w:rsidRDefault="00DD2AAB" w:rsidP="00DD2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668353"/>
      <w:docPartObj>
        <w:docPartGallery w:val="Page Numbers (Top of Page)"/>
        <w:docPartUnique/>
      </w:docPartObj>
    </w:sdtPr>
    <w:sdtEndPr/>
    <w:sdtContent>
      <w:p w:rsidR="00DD2AAB" w:rsidRDefault="00DD2AA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2FB">
          <w:rPr>
            <w:noProof/>
          </w:rPr>
          <w:t>1</w:t>
        </w:r>
        <w:r>
          <w:fldChar w:fldCharType="end"/>
        </w:r>
      </w:p>
    </w:sdtContent>
  </w:sdt>
  <w:p w:rsidR="00DD2AAB" w:rsidRDefault="00DD2AA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209B2"/>
    <w:multiLevelType w:val="hybridMultilevel"/>
    <w:tmpl w:val="246E19E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B54611"/>
    <w:multiLevelType w:val="hybridMultilevel"/>
    <w:tmpl w:val="8EB2AC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39"/>
    <w:rsid w:val="00014ED1"/>
    <w:rsid w:val="000562D2"/>
    <w:rsid w:val="000F04A6"/>
    <w:rsid w:val="00157280"/>
    <w:rsid w:val="00185B36"/>
    <w:rsid w:val="001F0C59"/>
    <w:rsid w:val="00233809"/>
    <w:rsid w:val="002476BD"/>
    <w:rsid w:val="00260A85"/>
    <w:rsid w:val="002764A8"/>
    <w:rsid w:val="002876DC"/>
    <w:rsid w:val="00295F33"/>
    <w:rsid w:val="002A4EB7"/>
    <w:rsid w:val="002E5233"/>
    <w:rsid w:val="00317F3B"/>
    <w:rsid w:val="00324908"/>
    <w:rsid w:val="003719A3"/>
    <w:rsid w:val="00385042"/>
    <w:rsid w:val="004640D6"/>
    <w:rsid w:val="00480942"/>
    <w:rsid w:val="004B3445"/>
    <w:rsid w:val="004D143C"/>
    <w:rsid w:val="0057568E"/>
    <w:rsid w:val="00590A33"/>
    <w:rsid w:val="005919FB"/>
    <w:rsid w:val="00612772"/>
    <w:rsid w:val="006464B3"/>
    <w:rsid w:val="00657E39"/>
    <w:rsid w:val="00693EC8"/>
    <w:rsid w:val="00777BEE"/>
    <w:rsid w:val="0079037C"/>
    <w:rsid w:val="00795EA7"/>
    <w:rsid w:val="007B0389"/>
    <w:rsid w:val="007B66D8"/>
    <w:rsid w:val="00812665"/>
    <w:rsid w:val="00825E31"/>
    <w:rsid w:val="00827C9C"/>
    <w:rsid w:val="008312FB"/>
    <w:rsid w:val="00852B33"/>
    <w:rsid w:val="008668E5"/>
    <w:rsid w:val="0087436F"/>
    <w:rsid w:val="008D640C"/>
    <w:rsid w:val="009009FD"/>
    <w:rsid w:val="0097116A"/>
    <w:rsid w:val="009B6F96"/>
    <w:rsid w:val="00A05661"/>
    <w:rsid w:val="00A2171A"/>
    <w:rsid w:val="00A83A5B"/>
    <w:rsid w:val="00A87910"/>
    <w:rsid w:val="00A95933"/>
    <w:rsid w:val="00AB4795"/>
    <w:rsid w:val="00AC7DF5"/>
    <w:rsid w:val="00AD0834"/>
    <w:rsid w:val="00AD1DB7"/>
    <w:rsid w:val="00AD37CD"/>
    <w:rsid w:val="00AF7A58"/>
    <w:rsid w:val="00B00639"/>
    <w:rsid w:val="00B26DB3"/>
    <w:rsid w:val="00B32D53"/>
    <w:rsid w:val="00BB37E4"/>
    <w:rsid w:val="00BE0179"/>
    <w:rsid w:val="00BF7571"/>
    <w:rsid w:val="00C03CA5"/>
    <w:rsid w:val="00C0756C"/>
    <w:rsid w:val="00C21C2C"/>
    <w:rsid w:val="00C244A4"/>
    <w:rsid w:val="00C73C49"/>
    <w:rsid w:val="00C76963"/>
    <w:rsid w:val="00C80F05"/>
    <w:rsid w:val="00CE27CA"/>
    <w:rsid w:val="00D0133C"/>
    <w:rsid w:val="00D37819"/>
    <w:rsid w:val="00DD2AAB"/>
    <w:rsid w:val="00E0556A"/>
    <w:rsid w:val="00E15E73"/>
    <w:rsid w:val="00E75D27"/>
    <w:rsid w:val="00F01380"/>
    <w:rsid w:val="00F0350F"/>
    <w:rsid w:val="00F06A2C"/>
    <w:rsid w:val="00F54984"/>
    <w:rsid w:val="00F67FAD"/>
    <w:rsid w:val="00F848BE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63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BF75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90A33"/>
    <w:pPr>
      <w:ind w:left="720"/>
      <w:contextualSpacing/>
    </w:pPr>
  </w:style>
  <w:style w:type="table" w:styleId="Tabelacomgrade">
    <w:name w:val="Table Grid"/>
    <w:basedOn w:val="Tabelanormal"/>
    <w:uiPriority w:val="59"/>
    <w:rsid w:val="004D1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D2A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2A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2A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2AA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B37E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37E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6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06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063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BF75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90A33"/>
    <w:pPr>
      <w:ind w:left="720"/>
      <w:contextualSpacing/>
    </w:pPr>
  </w:style>
  <w:style w:type="table" w:styleId="Tabelacomgrade">
    <w:name w:val="Table Grid"/>
    <w:basedOn w:val="Tabelanormal"/>
    <w:uiPriority w:val="59"/>
    <w:rsid w:val="004D1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D2A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2A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D2A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2AA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B37E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B37E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AC765EA-B9F9-4B43-AC61-2D7A7CE4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cp:lastPrinted>2018-09-25T14:04:00Z</cp:lastPrinted>
  <dcterms:created xsi:type="dcterms:W3CDTF">2018-09-25T12:20:00Z</dcterms:created>
  <dcterms:modified xsi:type="dcterms:W3CDTF">2018-09-25T14:23:00Z</dcterms:modified>
</cp:coreProperties>
</file>